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78BD6" w14:textId="4485ADC4" w:rsidR="00362577" w:rsidRPr="005C5875" w:rsidRDefault="00362577" w:rsidP="00362577">
      <w:pPr>
        <w:rPr>
          <w:sz w:val="20"/>
          <w:szCs w:val="20"/>
        </w:rPr>
      </w:pPr>
      <w:r w:rsidRPr="005C5875">
        <w:rPr>
          <w:b/>
          <w:bCs/>
          <w:sz w:val="20"/>
          <w:szCs w:val="20"/>
        </w:rPr>
        <w:t>LEASE CONTRACT DATE:</w:t>
      </w:r>
      <w:r w:rsidRPr="005C5875">
        <w:rPr>
          <w:sz w:val="20"/>
          <w:szCs w:val="20"/>
        </w:rPr>
        <w:t xml:space="preserve"> ________________________________________________</w:t>
      </w:r>
      <w:r w:rsidRPr="005C5875">
        <w:rPr>
          <w:sz w:val="20"/>
          <w:szCs w:val="20"/>
        </w:rPr>
        <w:tab/>
      </w:r>
    </w:p>
    <w:p w14:paraId="56BC9D75" w14:textId="59845E03" w:rsidR="00362577" w:rsidRPr="005C5875" w:rsidRDefault="00362577" w:rsidP="00362577">
      <w:pPr>
        <w:rPr>
          <w:sz w:val="20"/>
          <w:szCs w:val="20"/>
        </w:rPr>
      </w:pPr>
      <w:r w:rsidRPr="005C5875">
        <w:rPr>
          <w:b/>
          <w:bCs/>
          <w:sz w:val="20"/>
          <w:szCs w:val="20"/>
        </w:rPr>
        <w:t>OWNER'S NAME:</w:t>
      </w:r>
      <w:r w:rsidRPr="005C5875">
        <w:rPr>
          <w:sz w:val="20"/>
          <w:szCs w:val="20"/>
        </w:rPr>
        <w:t xml:space="preserve"> ____________________________________________________________________________</w:t>
      </w:r>
      <w:r w:rsidRPr="005C5875">
        <w:rPr>
          <w:sz w:val="20"/>
          <w:szCs w:val="20"/>
        </w:rPr>
        <w:tab/>
      </w:r>
    </w:p>
    <w:p w14:paraId="32F2D781" w14:textId="77777777" w:rsidR="00362577" w:rsidRPr="005C5875" w:rsidRDefault="00362577" w:rsidP="00362577">
      <w:pPr>
        <w:rPr>
          <w:sz w:val="20"/>
          <w:szCs w:val="20"/>
        </w:rPr>
      </w:pPr>
      <w:r w:rsidRPr="005C5875">
        <w:rPr>
          <w:b/>
          <w:bCs/>
          <w:sz w:val="20"/>
          <w:szCs w:val="20"/>
        </w:rPr>
        <w:t>RESIDENTS (LIST ALL RESIDENTS):</w:t>
      </w:r>
      <w:r w:rsidRPr="005C5875">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1241EC" w14:textId="0A4DF1E7" w:rsidR="004455A3" w:rsidRPr="005C5875" w:rsidRDefault="00362577" w:rsidP="00362577">
      <w:pPr>
        <w:rPr>
          <w:b/>
          <w:bCs/>
          <w:sz w:val="20"/>
          <w:szCs w:val="20"/>
        </w:rPr>
      </w:pPr>
      <w:r w:rsidRPr="005C5875">
        <w:rPr>
          <w:b/>
          <w:bCs/>
          <w:sz w:val="20"/>
          <w:szCs w:val="20"/>
        </w:rPr>
        <w:t>DWELLING UNIT DESCRIPTION.</w:t>
      </w:r>
    </w:p>
    <w:p w14:paraId="6B45D9BF" w14:textId="05FD5A6C" w:rsidR="00362577" w:rsidRPr="005C5875" w:rsidRDefault="00362577" w:rsidP="00362577">
      <w:pPr>
        <w:rPr>
          <w:sz w:val="20"/>
          <w:szCs w:val="20"/>
        </w:rPr>
      </w:pPr>
      <w:r w:rsidRPr="005C5875">
        <w:rPr>
          <w:sz w:val="20"/>
          <w:szCs w:val="20"/>
        </w:rPr>
        <w:t>Unit No. _____________, __________________________________________________________ (street address)</w:t>
      </w:r>
    </w:p>
    <w:p w14:paraId="0FA0E469" w14:textId="28AB59FF" w:rsidR="00362577" w:rsidRPr="005C5875" w:rsidRDefault="00362577" w:rsidP="00362577">
      <w:pPr>
        <w:rPr>
          <w:sz w:val="20"/>
          <w:szCs w:val="20"/>
        </w:rPr>
      </w:pPr>
      <w:r w:rsidRPr="005C5875">
        <w:rPr>
          <w:sz w:val="20"/>
          <w:szCs w:val="20"/>
        </w:rPr>
        <w:t>in ____________________ (city), _______ (state), ___________ (zip code)</w:t>
      </w:r>
      <w:r w:rsidR="006F4044" w:rsidRPr="005C5875">
        <w:rPr>
          <w:sz w:val="20"/>
          <w:szCs w:val="20"/>
        </w:rPr>
        <w:t>.</w:t>
      </w:r>
    </w:p>
    <w:p w14:paraId="50A862A1" w14:textId="03D513C7" w:rsidR="006F4044" w:rsidRPr="005C5875" w:rsidRDefault="006F4044" w:rsidP="00362577">
      <w:pPr>
        <w:rPr>
          <w:sz w:val="20"/>
          <w:szCs w:val="20"/>
        </w:rPr>
      </w:pPr>
      <w:r w:rsidRPr="005C5875">
        <w:rPr>
          <w:sz w:val="20"/>
          <w:szCs w:val="20"/>
        </w:rPr>
        <w:t>Dear Residents(s):</w:t>
      </w:r>
    </w:p>
    <w:p w14:paraId="7425E645" w14:textId="77777777" w:rsidR="006F4044" w:rsidRPr="005C5875" w:rsidRDefault="006F4044" w:rsidP="00362577">
      <w:pPr>
        <w:rPr>
          <w:sz w:val="20"/>
          <w:szCs w:val="20"/>
        </w:rPr>
      </w:pPr>
      <w:r w:rsidRPr="005C5875">
        <w:rPr>
          <w:sz w:val="20"/>
          <w:szCs w:val="20"/>
        </w:rPr>
        <w:t xml:space="preserve">We understand COVID-19, the coronavirus, has directly affected many of our residents. Some residents have experienced a loss id wages, incurred new medical expenses or been laid off from their place of employment as a result of the COVID-19 pandemic. </w:t>
      </w:r>
    </w:p>
    <w:p w14:paraId="499CD6AC" w14:textId="6CFFD9BA" w:rsidR="006F4044" w:rsidRPr="005C5875" w:rsidRDefault="006F4044" w:rsidP="00362577">
      <w:pPr>
        <w:rPr>
          <w:sz w:val="20"/>
          <w:szCs w:val="20"/>
        </w:rPr>
      </w:pPr>
      <w:r w:rsidRPr="005C5875">
        <w:rPr>
          <w:sz w:val="20"/>
          <w:szCs w:val="20"/>
        </w:rPr>
        <w:t xml:space="preserve">For those who have been directly affected by the virus, we are willing to enter into an agreement with you to provide temporary flexibility for paying rent and other sums that come due for the following period of time_____________________________________________________. </w:t>
      </w:r>
    </w:p>
    <w:p w14:paraId="3687157A" w14:textId="2E50ADBB" w:rsidR="006F4044" w:rsidRPr="005C5875" w:rsidRDefault="006F4044" w:rsidP="00362577">
      <w:pPr>
        <w:rPr>
          <w:sz w:val="20"/>
          <w:szCs w:val="20"/>
        </w:rPr>
      </w:pPr>
      <w:r w:rsidRPr="005C5875">
        <w:rPr>
          <w:sz w:val="20"/>
          <w:szCs w:val="20"/>
        </w:rPr>
        <w:t xml:space="preserve">In order to qualify for the terms of this Agreement, you must provide written documents of your loss of job, income, or other monetary hardship to us. Please send this via email to: __________________________________________. The determination of the sufficiency of such documentation to qualify for this Agreement is solely within our discretion. </w:t>
      </w:r>
    </w:p>
    <w:p w14:paraId="4224ACC3" w14:textId="77777777" w:rsidR="00B271DA" w:rsidRPr="005C5875" w:rsidRDefault="006F4044" w:rsidP="00362577">
      <w:pPr>
        <w:rPr>
          <w:sz w:val="20"/>
          <w:szCs w:val="20"/>
        </w:rPr>
      </w:pPr>
      <w:r w:rsidRPr="005C5875">
        <w:rPr>
          <w:sz w:val="20"/>
          <w:szCs w:val="20"/>
        </w:rPr>
        <w:t>For good and valuable consideration, the receipt and sufficiency of which are hereby ackno</w:t>
      </w:r>
      <w:r w:rsidR="00B271DA" w:rsidRPr="005C5875">
        <w:rPr>
          <w:sz w:val="20"/>
          <w:szCs w:val="20"/>
        </w:rPr>
        <w:t xml:space="preserve">wledged, we (as Owner) and you (as Resident) agree to a temporary payment plan for rent and other sums due as further described below. You agree to make payments as follows: </w:t>
      </w:r>
    </w:p>
    <w:tbl>
      <w:tblPr>
        <w:tblStyle w:val="TableGrid"/>
        <w:tblW w:w="0" w:type="auto"/>
        <w:tblLook w:val="04A0" w:firstRow="1" w:lastRow="0" w:firstColumn="1" w:lastColumn="0" w:noHBand="0" w:noVBand="1"/>
      </w:tblPr>
      <w:tblGrid>
        <w:gridCol w:w="1525"/>
        <w:gridCol w:w="1890"/>
        <w:gridCol w:w="2195"/>
        <w:gridCol w:w="1765"/>
        <w:gridCol w:w="1975"/>
      </w:tblGrid>
      <w:tr w:rsidR="00B271DA" w:rsidRPr="005C5875" w14:paraId="08482D01" w14:textId="77777777" w:rsidTr="00B271DA">
        <w:tc>
          <w:tcPr>
            <w:tcW w:w="1525" w:type="dxa"/>
          </w:tcPr>
          <w:p w14:paraId="636CFE10" w14:textId="57E7EA25" w:rsidR="00B271DA" w:rsidRPr="005C5875" w:rsidRDefault="00B271DA" w:rsidP="00B271DA">
            <w:pPr>
              <w:jc w:val="center"/>
              <w:rPr>
                <w:b/>
                <w:bCs/>
                <w:sz w:val="20"/>
                <w:szCs w:val="20"/>
              </w:rPr>
            </w:pPr>
            <w:r w:rsidRPr="005C5875">
              <w:rPr>
                <w:b/>
                <w:bCs/>
                <w:sz w:val="20"/>
                <w:szCs w:val="20"/>
              </w:rPr>
              <w:t>Month</w:t>
            </w:r>
          </w:p>
        </w:tc>
        <w:tc>
          <w:tcPr>
            <w:tcW w:w="1890" w:type="dxa"/>
          </w:tcPr>
          <w:p w14:paraId="675BA412" w14:textId="77B480A1" w:rsidR="00B271DA" w:rsidRPr="005C5875" w:rsidRDefault="00B271DA" w:rsidP="00B271DA">
            <w:pPr>
              <w:jc w:val="center"/>
              <w:rPr>
                <w:b/>
                <w:bCs/>
                <w:sz w:val="20"/>
                <w:szCs w:val="20"/>
              </w:rPr>
            </w:pPr>
            <w:r w:rsidRPr="005C5875">
              <w:rPr>
                <w:b/>
                <w:bCs/>
                <w:sz w:val="20"/>
                <w:szCs w:val="20"/>
              </w:rPr>
              <w:t>Rent</w:t>
            </w:r>
          </w:p>
        </w:tc>
        <w:tc>
          <w:tcPr>
            <w:tcW w:w="2195" w:type="dxa"/>
          </w:tcPr>
          <w:p w14:paraId="41B234D5" w14:textId="6681F0EC" w:rsidR="00B271DA" w:rsidRPr="005C5875" w:rsidRDefault="00B271DA" w:rsidP="00B271DA">
            <w:pPr>
              <w:jc w:val="center"/>
              <w:rPr>
                <w:b/>
                <w:bCs/>
                <w:sz w:val="20"/>
                <w:szCs w:val="20"/>
              </w:rPr>
            </w:pPr>
            <w:r w:rsidRPr="005C5875">
              <w:rPr>
                <w:b/>
                <w:bCs/>
                <w:sz w:val="20"/>
                <w:szCs w:val="20"/>
              </w:rPr>
              <w:t>Other Amount Owed</w:t>
            </w:r>
          </w:p>
        </w:tc>
        <w:tc>
          <w:tcPr>
            <w:tcW w:w="1765" w:type="dxa"/>
          </w:tcPr>
          <w:p w14:paraId="6CA1B79A" w14:textId="21FD657C" w:rsidR="00B271DA" w:rsidRPr="005C5875" w:rsidRDefault="00B271DA" w:rsidP="00B271DA">
            <w:pPr>
              <w:jc w:val="center"/>
              <w:rPr>
                <w:b/>
                <w:bCs/>
                <w:sz w:val="20"/>
                <w:szCs w:val="20"/>
              </w:rPr>
            </w:pPr>
            <w:r w:rsidRPr="005C5875">
              <w:rPr>
                <w:b/>
                <w:bCs/>
                <w:sz w:val="20"/>
                <w:szCs w:val="20"/>
              </w:rPr>
              <w:t>Date to be Paid</w:t>
            </w:r>
          </w:p>
        </w:tc>
        <w:tc>
          <w:tcPr>
            <w:tcW w:w="1975" w:type="dxa"/>
          </w:tcPr>
          <w:p w14:paraId="130D8230" w14:textId="2C7350EF" w:rsidR="00B271DA" w:rsidRPr="005C5875" w:rsidRDefault="00B271DA" w:rsidP="00B271DA">
            <w:pPr>
              <w:jc w:val="center"/>
              <w:rPr>
                <w:b/>
                <w:bCs/>
                <w:sz w:val="20"/>
                <w:szCs w:val="20"/>
              </w:rPr>
            </w:pPr>
            <w:r w:rsidRPr="005C5875">
              <w:rPr>
                <w:b/>
                <w:bCs/>
                <w:sz w:val="20"/>
                <w:szCs w:val="20"/>
              </w:rPr>
              <w:t>Total Amount Owed</w:t>
            </w:r>
          </w:p>
        </w:tc>
      </w:tr>
      <w:tr w:rsidR="00B271DA" w:rsidRPr="005C5875" w14:paraId="53DB96A3" w14:textId="77777777" w:rsidTr="00B271DA">
        <w:tc>
          <w:tcPr>
            <w:tcW w:w="1525" w:type="dxa"/>
          </w:tcPr>
          <w:p w14:paraId="32850B34" w14:textId="26798A92" w:rsidR="00B271DA" w:rsidRPr="005C5875" w:rsidRDefault="00B271DA" w:rsidP="00B271DA">
            <w:pPr>
              <w:rPr>
                <w:b/>
                <w:bCs/>
                <w:sz w:val="20"/>
                <w:szCs w:val="20"/>
              </w:rPr>
            </w:pPr>
          </w:p>
        </w:tc>
        <w:tc>
          <w:tcPr>
            <w:tcW w:w="1890" w:type="dxa"/>
          </w:tcPr>
          <w:p w14:paraId="350B993E" w14:textId="77777777" w:rsidR="00B271DA" w:rsidRPr="005C5875" w:rsidRDefault="00B271DA" w:rsidP="00B271DA">
            <w:pPr>
              <w:jc w:val="center"/>
              <w:rPr>
                <w:b/>
                <w:bCs/>
                <w:sz w:val="20"/>
                <w:szCs w:val="20"/>
              </w:rPr>
            </w:pPr>
          </w:p>
        </w:tc>
        <w:tc>
          <w:tcPr>
            <w:tcW w:w="2195" w:type="dxa"/>
          </w:tcPr>
          <w:p w14:paraId="1902AF1A" w14:textId="77777777" w:rsidR="00B271DA" w:rsidRPr="005C5875" w:rsidRDefault="00B271DA" w:rsidP="00B271DA">
            <w:pPr>
              <w:jc w:val="center"/>
              <w:rPr>
                <w:b/>
                <w:bCs/>
                <w:sz w:val="20"/>
                <w:szCs w:val="20"/>
              </w:rPr>
            </w:pPr>
          </w:p>
        </w:tc>
        <w:tc>
          <w:tcPr>
            <w:tcW w:w="1765" w:type="dxa"/>
          </w:tcPr>
          <w:p w14:paraId="1704282D" w14:textId="77777777" w:rsidR="00B271DA" w:rsidRPr="005C5875" w:rsidRDefault="00B271DA" w:rsidP="00B271DA">
            <w:pPr>
              <w:jc w:val="center"/>
              <w:rPr>
                <w:b/>
                <w:bCs/>
                <w:sz w:val="20"/>
                <w:szCs w:val="20"/>
              </w:rPr>
            </w:pPr>
          </w:p>
        </w:tc>
        <w:tc>
          <w:tcPr>
            <w:tcW w:w="1975" w:type="dxa"/>
          </w:tcPr>
          <w:p w14:paraId="158614E0" w14:textId="77777777" w:rsidR="00B271DA" w:rsidRPr="005C5875" w:rsidRDefault="00B271DA" w:rsidP="00B271DA">
            <w:pPr>
              <w:jc w:val="center"/>
              <w:rPr>
                <w:b/>
                <w:bCs/>
                <w:sz w:val="20"/>
                <w:szCs w:val="20"/>
              </w:rPr>
            </w:pPr>
          </w:p>
        </w:tc>
      </w:tr>
      <w:tr w:rsidR="00B271DA" w:rsidRPr="005C5875" w14:paraId="2569CEB3" w14:textId="77777777" w:rsidTr="00B271DA">
        <w:tc>
          <w:tcPr>
            <w:tcW w:w="1525" w:type="dxa"/>
          </w:tcPr>
          <w:p w14:paraId="7C4C6B7F" w14:textId="77777777" w:rsidR="00B271DA" w:rsidRPr="005C5875" w:rsidRDefault="00B271DA" w:rsidP="00B271DA">
            <w:pPr>
              <w:rPr>
                <w:b/>
                <w:bCs/>
                <w:sz w:val="20"/>
                <w:szCs w:val="20"/>
              </w:rPr>
            </w:pPr>
          </w:p>
        </w:tc>
        <w:tc>
          <w:tcPr>
            <w:tcW w:w="1890" w:type="dxa"/>
          </w:tcPr>
          <w:p w14:paraId="1AC4DDC0" w14:textId="77777777" w:rsidR="00B271DA" w:rsidRPr="005C5875" w:rsidRDefault="00B271DA" w:rsidP="00B271DA">
            <w:pPr>
              <w:jc w:val="center"/>
              <w:rPr>
                <w:b/>
                <w:bCs/>
                <w:sz w:val="20"/>
                <w:szCs w:val="20"/>
              </w:rPr>
            </w:pPr>
          </w:p>
        </w:tc>
        <w:tc>
          <w:tcPr>
            <w:tcW w:w="2195" w:type="dxa"/>
          </w:tcPr>
          <w:p w14:paraId="0D7BD6E9" w14:textId="77777777" w:rsidR="00B271DA" w:rsidRPr="005C5875" w:rsidRDefault="00B271DA" w:rsidP="00B271DA">
            <w:pPr>
              <w:jc w:val="center"/>
              <w:rPr>
                <w:b/>
                <w:bCs/>
                <w:sz w:val="20"/>
                <w:szCs w:val="20"/>
              </w:rPr>
            </w:pPr>
          </w:p>
        </w:tc>
        <w:tc>
          <w:tcPr>
            <w:tcW w:w="1765" w:type="dxa"/>
          </w:tcPr>
          <w:p w14:paraId="62F0590C" w14:textId="77777777" w:rsidR="00B271DA" w:rsidRPr="005C5875" w:rsidRDefault="00B271DA" w:rsidP="00B271DA">
            <w:pPr>
              <w:jc w:val="center"/>
              <w:rPr>
                <w:b/>
                <w:bCs/>
                <w:sz w:val="20"/>
                <w:szCs w:val="20"/>
              </w:rPr>
            </w:pPr>
          </w:p>
        </w:tc>
        <w:tc>
          <w:tcPr>
            <w:tcW w:w="1975" w:type="dxa"/>
          </w:tcPr>
          <w:p w14:paraId="3995083D" w14:textId="77777777" w:rsidR="00B271DA" w:rsidRPr="005C5875" w:rsidRDefault="00B271DA" w:rsidP="00B271DA">
            <w:pPr>
              <w:jc w:val="center"/>
              <w:rPr>
                <w:b/>
                <w:bCs/>
                <w:sz w:val="20"/>
                <w:szCs w:val="20"/>
              </w:rPr>
            </w:pPr>
          </w:p>
        </w:tc>
      </w:tr>
      <w:tr w:rsidR="00B271DA" w:rsidRPr="005C5875" w14:paraId="2BBDBFCF" w14:textId="77777777" w:rsidTr="00B271DA">
        <w:tc>
          <w:tcPr>
            <w:tcW w:w="1525" w:type="dxa"/>
          </w:tcPr>
          <w:p w14:paraId="5E45BC96" w14:textId="77777777" w:rsidR="00B271DA" w:rsidRPr="005C5875" w:rsidRDefault="00B271DA" w:rsidP="00B271DA">
            <w:pPr>
              <w:rPr>
                <w:b/>
                <w:bCs/>
                <w:sz w:val="20"/>
                <w:szCs w:val="20"/>
              </w:rPr>
            </w:pPr>
          </w:p>
        </w:tc>
        <w:tc>
          <w:tcPr>
            <w:tcW w:w="1890" w:type="dxa"/>
          </w:tcPr>
          <w:p w14:paraId="3460A115" w14:textId="77777777" w:rsidR="00B271DA" w:rsidRPr="005C5875" w:rsidRDefault="00B271DA" w:rsidP="00B271DA">
            <w:pPr>
              <w:jc w:val="center"/>
              <w:rPr>
                <w:b/>
                <w:bCs/>
                <w:sz w:val="20"/>
                <w:szCs w:val="20"/>
              </w:rPr>
            </w:pPr>
          </w:p>
        </w:tc>
        <w:tc>
          <w:tcPr>
            <w:tcW w:w="2195" w:type="dxa"/>
          </w:tcPr>
          <w:p w14:paraId="7A1078B8" w14:textId="77777777" w:rsidR="00B271DA" w:rsidRPr="005C5875" w:rsidRDefault="00B271DA" w:rsidP="00B271DA">
            <w:pPr>
              <w:jc w:val="center"/>
              <w:rPr>
                <w:b/>
                <w:bCs/>
                <w:sz w:val="20"/>
                <w:szCs w:val="20"/>
              </w:rPr>
            </w:pPr>
          </w:p>
        </w:tc>
        <w:tc>
          <w:tcPr>
            <w:tcW w:w="1765" w:type="dxa"/>
          </w:tcPr>
          <w:p w14:paraId="64F41FBB" w14:textId="77777777" w:rsidR="00B271DA" w:rsidRPr="005C5875" w:rsidRDefault="00B271DA" w:rsidP="00B271DA">
            <w:pPr>
              <w:jc w:val="center"/>
              <w:rPr>
                <w:b/>
                <w:bCs/>
                <w:sz w:val="20"/>
                <w:szCs w:val="20"/>
              </w:rPr>
            </w:pPr>
          </w:p>
        </w:tc>
        <w:tc>
          <w:tcPr>
            <w:tcW w:w="1975" w:type="dxa"/>
          </w:tcPr>
          <w:p w14:paraId="04723090" w14:textId="77777777" w:rsidR="00B271DA" w:rsidRPr="005C5875" w:rsidRDefault="00B271DA" w:rsidP="00B271DA">
            <w:pPr>
              <w:jc w:val="center"/>
              <w:rPr>
                <w:b/>
                <w:bCs/>
                <w:sz w:val="20"/>
                <w:szCs w:val="20"/>
              </w:rPr>
            </w:pPr>
          </w:p>
        </w:tc>
      </w:tr>
      <w:tr w:rsidR="00B271DA" w:rsidRPr="005C5875" w14:paraId="36D1DE1C" w14:textId="77777777" w:rsidTr="00B271DA">
        <w:tc>
          <w:tcPr>
            <w:tcW w:w="1525" w:type="dxa"/>
          </w:tcPr>
          <w:p w14:paraId="5CEF2756" w14:textId="77777777" w:rsidR="00B271DA" w:rsidRPr="005C5875" w:rsidRDefault="00B271DA" w:rsidP="00B271DA">
            <w:pPr>
              <w:rPr>
                <w:b/>
                <w:bCs/>
                <w:sz w:val="20"/>
                <w:szCs w:val="20"/>
              </w:rPr>
            </w:pPr>
          </w:p>
        </w:tc>
        <w:tc>
          <w:tcPr>
            <w:tcW w:w="1890" w:type="dxa"/>
          </w:tcPr>
          <w:p w14:paraId="5DC4F5F1" w14:textId="77777777" w:rsidR="00B271DA" w:rsidRPr="005C5875" w:rsidRDefault="00B271DA" w:rsidP="00B271DA">
            <w:pPr>
              <w:jc w:val="center"/>
              <w:rPr>
                <w:b/>
                <w:bCs/>
                <w:sz w:val="20"/>
                <w:szCs w:val="20"/>
              </w:rPr>
            </w:pPr>
          </w:p>
        </w:tc>
        <w:tc>
          <w:tcPr>
            <w:tcW w:w="2195" w:type="dxa"/>
          </w:tcPr>
          <w:p w14:paraId="681C0760" w14:textId="77777777" w:rsidR="00B271DA" w:rsidRPr="005C5875" w:rsidRDefault="00B271DA" w:rsidP="00B271DA">
            <w:pPr>
              <w:jc w:val="center"/>
              <w:rPr>
                <w:b/>
                <w:bCs/>
                <w:sz w:val="20"/>
                <w:szCs w:val="20"/>
              </w:rPr>
            </w:pPr>
          </w:p>
        </w:tc>
        <w:tc>
          <w:tcPr>
            <w:tcW w:w="1765" w:type="dxa"/>
          </w:tcPr>
          <w:p w14:paraId="1653CC23" w14:textId="77777777" w:rsidR="00B271DA" w:rsidRPr="005C5875" w:rsidRDefault="00B271DA" w:rsidP="00B271DA">
            <w:pPr>
              <w:jc w:val="center"/>
              <w:rPr>
                <w:b/>
                <w:bCs/>
                <w:sz w:val="20"/>
                <w:szCs w:val="20"/>
              </w:rPr>
            </w:pPr>
          </w:p>
        </w:tc>
        <w:tc>
          <w:tcPr>
            <w:tcW w:w="1975" w:type="dxa"/>
          </w:tcPr>
          <w:p w14:paraId="27CB2186" w14:textId="77777777" w:rsidR="00B271DA" w:rsidRPr="005C5875" w:rsidRDefault="00B271DA" w:rsidP="00B271DA">
            <w:pPr>
              <w:jc w:val="center"/>
              <w:rPr>
                <w:b/>
                <w:bCs/>
                <w:sz w:val="20"/>
                <w:szCs w:val="20"/>
              </w:rPr>
            </w:pPr>
          </w:p>
        </w:tc>
      </w:tr>
      <w:tr w:rsidR="00B271DA" w:rsidRPr="005C5875" w14:paraId="45DE266B" w14:textId="77777777" w:rsidTr="00B271DA">
        <w:tc>
          <w:tcPr>
            <w:tcW w:w="1525" w:type="dxa"/>
          </w:tcPr>
          <w:p w14:paraId="68ED5361" w14:textId="77777777" w:rsidR="00B271DA" w:rsidRPr="005C5875" w:rsidRDefault="00B271DA" w:rsidP="00B271DA">
            <w:pPr>
              <w:rPr>
                <w:b/>
                <w:bCs/>
                <w:sz w:val="20"/>
                <w:szCs w:val="20"/>
              </w:rPr>
            </w:pPr>
          </w:p>
        </w:tc>
        <w:tc>
          <w:tcPr>
            <w:tcW w:w="1890" w:type="dxa"/>
          </w:tcPr>
          <w:p w14:paraId="73A49B3C" w14:textId="77777777" w:rsidR="00B271DA" w:rsidRPr="005C5875" w:rsidRDefault="00B271DA" w:rsidP="00B271DA">
            <w:pPr>
              <w:jc w:val="center"/>
              <w:rPr>
                <w:b/>
                <w:bCs/>
                <w:sz w:val="20"/>
                <w:szCs w:val="20"/>
              </w:rPr>
            </w:pPr>
          </w:p>
        </w:tc>
        <w:tc>
          <w:tcPr>
            <w:tcW w:w="2195" w:type="dxa"/>
          </w:tcPr>
          <w:p w14:paraId="0CE43553" w14:textId="77777777" w:rsidR="00B271DA" w:rsidRPr="005C5875" w:rsidRDefault="00B271DA" w:rsidP="00B271DA">
            <w:pPr>
              <w:jc w:val="center"/>
              <w:rPr>
                <w:b/>
                <w:bCs/>
                <w:sz w:val="20"/>
                <w:szCs w:val="20"/>
              </w:rPr>
            </w:pPr>
          </w:p>
        </w:tc>
        <w:tc>
          <w:tcPr>
            <w:tcW w:w="1765" w:type="dxa"/>
          </w:tcPr>
          <w:p w14:paraId="29DE739E" w14:textId="77777777" w:rsidR="00B271DA" w:rsidRPr="005C5875" w:rsidRDefault="00B271DA" w:rsidP="00B271DA">
            <w:pPr>
              <w:jc w:val="center"/>
              <w:rPr>
                <w:b/>
                <w:bCs/>
                <w:sz w:val="20"/>
                <w:szCs w:val="20"/>
              </w:rPr>
            </w:pPr>
          </w:p>
        </w:tc>
        <w:tc>
          <w:tcPr>
            <w:tcW w:w="1975" w:type="dxa"/>
          </w:tcPr>
          <w:p w14:paraId="56062C4B" w14:textId="77777777" w:rsidR="00B271DA" w:rsidRPr="005C5875" w:rsidRDefault="00B271DA" w:rsidP="00B271DA">
            <w:pPr>
              <w:jc w:val="center"/>
              <w:rPr>
                <w:b/>
                <w:bCs/>
                <w:sz w:val="20"/>
                <w:szCs w:val="20"/>
              </w:rPr>
            </w:pPr>
          </w:p>
        </w:tc>
      </w:tr>
    </w:tbl>
    <w:p w14:paraId="78F13B7F" w14:textId="77777777" w:rsidR="005C5875" w:rsidRDefault="005C5875" w:rsidP="00362577">
      <w:pPr>
        <w:rPr>
          <w:sz w:val="20"/>
          <w:szCs w:val="20"/>
        </w:rPr>
      </w:pPr>
    </w:p>
    <w:p w14:paraId="2BD04CA7" w14:textId="2FE4D5F7" w:rsidR="00EF4C42" w:rsidRPr="005C5875" w:rsidRDefault="00EF4C42" w:rsidP="00362577">
      <w:pPr>
        <w:rPr>
          <w:sz w:val="20"/>
          <w:szCs w:val="20"/>
        </w:rPr>
      </w:pPr>
      <w:r w:rsidRPr="005C5875">
        <w:rPr>
          <w:sz w:val="20"/>
          <w:szCs w:val="20"/>
        </w:rPr>
        <w:t xml:space="preserve">You understand and agree that failure to comply with this agreement is a material breach by you of the Lease Contract and a default under the Default by Resident paragraph of the Lease Contract for which we may sue you for eviction and entitles us to pursue any and all legal remedies, as allowed under New York State Law. </w:t>
      </w:r>
    </w:p>
    <w:p w14:paraId="698AFCF7" w14:textId="6C8E024C" w:rsidR="00EF4C42" w:rsidRPr="005C5875" w:rsidRDefault="00EF4C42" w:rsidP="00362577">
      <w:pPr>
        <w:rPr>
          <w:sz w:val="20"/>
          <w:szCs w:val="20"/>
        </w:rPr>
      </w:pPr>
      <w:r w:rsidRPr="005C5875">
        <w:rPr>
          <w:sz w:val="20"/>
          <w:szCs w:val="20"/>
        </w:rPr>
        <w:t xml:space="preserve">If you do not timely comply with payment provisions set forth herein, we may in our sole discretion pursue eviction for nonpayment of rent and any other remedy under the Lease Contract and state and/or local laws. To the fullest extent authorized by applicable state and local law, we do not waive any right to commence eviction proceedings against you for any breach of this Payment Plan Agreement or any other breach of Lease Contract or state or local law. </w:t>
      </w:r>
    </w:p>
    <w:p w14:paraId="36265E6B" w14:textId="77777777" w:rsidR="007D7249" w:rsidRPr="005C5875" w:rsidRDefault="007D7249" w:rsidP="007D7249">
      <w:pPr>
        <w:rPr>
          <w:sz w:val="20"/>
          <w:szCs w:val="20"/>
        </w:rPr>
      </w:pPr>
      <w:r w:rsidRPr="005C5875">
        <w:rPr>
          <w:sz w:val="20"/>
          <w:szCs w:val="20"/>
        </w:rPr>
        <w:t>Our choice to enforce, not enforce or delay enforcement of the due date or amount of any payment due under this Agreement or the Lease Contract isn't a waiver under any circumstances.</w:t>
      </w:r>
    </w:p>
    <w:p w14:paraId="7900FF0B" w14:textId="77777777" w:rsidR="007D7249" w:rsidRPr="005C5875" w:rsidRDefault="007D7249" w:rsidP="007D7249">
      <w:pPr>
        <w:rPr>
          <w:sz w:val="20"/>
          <w:szCs w:val="20"/>
        </w:rPr>
      </w:pPr>
      <w:r w:rsidRPr="005C5875">
        <w:rPr>
          <w:sz w:val="20"/>
          <w:szCs w:val="20"/>
        </w:rPr>
        <w:t>Nothing contained in this Agreement waives, limits, prejudices or adversely affects any of our rights, remedies or powers under the Lease, by statute, at law or in equity, all of which rights, remedies and powers are expressly reserved, and all other terms and conditions of the Lease Contract not in conflict with this Agreement shall remain in full force and effect.</w:t>
      </w:r>
    </w:p>
    <w:p w14:paraId="1EFB022A" w14:textId="28D089C2" w:rsidR="00EF4C42" w:rsidRPr="005C5875" w:rsidRDefault="007D7249" w:rsidP="007D7249">
      <w:pPr>
        <w:rPr>
          <w:sz w:val="20"/>
          <w:szCs w:val="20"/>
        </w:rPr>
      </w:pPr>
      <w:proofErr w:type="gramStart"/>
      <w:r w:rsidRPr="005C5875">
        <w:rPr>
          <w:sz w:val="20"/>
          <w:szCs w:val="20"/>
        </w:rPr>
        <w:t>Any and all</w:t>
      </w:r>
      <w:proofErr w:type="gramEnd"/>
      <w:r w:rsidRPr="005C5875">
        <w:rPr>
          <w:sz w:val="20"/>
          <w:szCs w:val="20"/>
        </w:rPr>
        <w:t xml:space="preserve"> terms and conditions of the Lease Contract that are not specifically amended herein remain in full force and effect.</w:t>
      </w:r>
    </w:p>
    <w:p w14:paraId="634195E4" w14:textId="257BB69F" w:rsidR="00BD796A" w:rsidRPr="005C5875" w:rsidRDefault="00BD796A" w:rsidP="007D7249">
      <w:pPr>
        <w:rPr>
          <w:sz w:val="20"/>
          <w:szCs w:val="20"/>
        </w:rPr>
      </w:pPr>
      <w:r w:rsidRPr="005C5875">
        <w:rPr>
          <w:sz w:val="20"/>
          <w:szCs w:val="20"/>
        </w:rPr>
        <w:t>SPECIAL PROVISIONS.</w:t>
      </w:r>
    </w:p>
    <w:p w14:paraId="1619B1FA" w14:textId="7C2C28C8" w:rsidR="00BD796A" w:rsidRPr="005C5875" w:rsidRDefault="00BD796A" w:rsidP="007D7249">
      <w:pPr>
        <w:rPr>
          <w:sz w:val="20"/>
          <w:szCs w:val="20"/>
        </w:rPr>
      </w:pPr>
      <w:r w:rsidRPr="005C587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56908" w14:textId="130342C4" w:rsidR="00BD796A" w:rsidRPr="005C5875" w:rsidRDefault="00BD796A" w:rsidP="005C5875">
      <w:pPr>
        <w:pStyle w:val="NoSpacing"/>
        <w:ind w:firstLine="720"/>
        <w:rPr>
          <w:sz w:val="20"/>
          <w:szCs w:val="20"/>
        </w:rPr>
      </w:pPr>
      <w:r w:rsidRPr="005C5875">
        <w:rPr>
          <w:sz w:val="20"/>
          <w:szCs w:val="20"/>
        </w:rPr>
        <w:t>Residents or Residents</w:t>
      </w:r>
      <w:r w:rsidRPr="005C5875">
        <w:rPr>
          <w:sz w:val="20"/>
          <w:szCs w:val="20"/>
        </w:rPr>
        <w:tab/>
      </w:r>
      <w:r w:rsidRPr="005C5875">
        <w:rPr>
          <w:sz w:val="20"/>
          <w:szCs w:val="20"/>
        </w:rPr>
        <w:tab/>
      </w:r>
      <w:r w:rsidRPr="005C5875">
        <w:rPr>
          <w:sz w:val="20"/>
          <w:szCs w:val="20"/>
        </w:rPr>
        <w:tab/>
      </w:r>
      <w:r w:rsidRPr="005C5875">
        <w:rPr>
          <w:sz w:val="20"/>
          <w:szCs w:val="20"/>
        </w:rPr>
        <w:tab/>
      </w:r>
      <w:r w:rsidRPr="005C5875">
        <w:rPr>
          <w:sz w:val="20"/>
          <w:szCs w:val="20"/>
        </w:rPr>
        <w:tab/>
      </w:r>
      <w:r w:rsidR="005C5875" w:rsidRPr="005C5875">
        <w:rPr>
          <w:sz w:val="20"/>
          <w:szCs w:val="20"/>
        </w:rPr>
        <w:t>Owner or Owner’s Representative</w:t>
      </w:r>
    </w:p>
    <w:p w14:paraId="7F250BED" w14:textId="0123755E" w:rsidR="005C5875" w:rsidRPr="005C5875" w:rsidRDefault="005C5875" w:rsidP="005C5875">
      <w:pPr>
        <w:pStyle w:val="NoSpacing"/>
        <w:ind w:firstLine="720"/>
        <w:rPr>
          <w:i/>
          <w:iCs/>
          <w:sz w:val="20"/>
          <w:szCs w:val="20"/>
        </w:rPr>
      </w:pPr>
      <w:r w:rsidRPr="005C5875">
        <w:rPr>
          <w:i/>
          <w:iCs/>
          <w:sz w:val="20"/>
          <w:szCs w:val="20"/>
        </w:rPr>
        <w:t xml:space="preserve">(All residents must sign)                                                                </w:t>
      </w:r>
      <w:r w:rsidRPr="005C5875">
        <w:rPr>
          <w:i/>
          <w:iCs/>
          <w:sz w:val="20"/>
          <w:szCs w:val="20"/>
        </w:rPr>
        <w:tab/>
      </w:r>
      <w:bookmarkStart w:id="0" w:name="_GoBack"/>
      <w:bookmarkEnd w:id="0"/>
      <w:r w:rsidRPr="005C5875">
        <w:rPr>
          <w:i/>
          <w:iCs/>
          <w:sz w:val="20"/>
          <w:szCs w:val="20"/>
        </w:rPr>
        <w:t>(Signs below)</w:t>
      </w:r>
    </w:p>
    <w:p w14:paraId="20E5509F" w14:textId="1E76172B" w:rsidR="005C5875" w:rsidRPr="005C5875" w:rsidRDefault="005C5875" w:rsidP="005C5875">
      <w:pPr>
        <w:pStyle w:val="NoSpacing"/>
        <w:rPr>
          <w:i/>
          <w:iCs/>
          <w:sz w:val="20"/>
          <w:szCs w:val="20"/>
        </w:rPr>
      </w:pPr>
    </w:p>
    <w:p w14:paraId="33639514" w14:textId="377AEC7C" w:rsidR="005C5875" w:rsidRPr="005C5875" w:rsidRDefault="005C5875" w:rsidP="005C5875">
      <w:pPr>
        <w:rPr>
          <w:sz w:val="20"/>
          <w:szCs w:val="20"/>
        </w:rPr>
      </w:pPr>
      <w:r w:rsidRPr="005C5875">
        <w:rPr>
          <w:sz w:val="20"/>
          <w:szCs w:val="20"/>
        </w:rPr>
        <w:t>______________________________</w:t>
      </w:r>
      <w:r>
        <w:rPr>
          <w:sz w:val="20"/>
          <w:szCs w:val="20"/>
        </w:rPr>
        <w:t>__________</w:t>
      </w:r>
      <w:r w:rsidRPr="005C5875">
        <w:rPr>
          <w:sz w:val="20"/>
          <w:szCs w:val="20"/>
        </w:rPr>
        <w:tab/>
      </w:r>
      <w:r>
        <w:rPr>
          <w:sz w:val="20"/>
          <w:szCs w:val="20"/>
        </w:rPr>
        <w:tab/>
      </w:r>
      <w:r>
        <w:rPr>
          <w:sz w:val="20"/>
          <w:szCs w:val="20"/>
        </w:rPr>
        <w:tab/>
      </w:r>
      <w:r w:rsidRPr="005C5875">
        <w:rPr>
          <w:sz w:val="20"/>
          <w:szCs w:val="20"/>
        </w:rPr>
        <w:t>____________________________________</w:t>
      </w:r>
    </w:p>
    <w:p w14:paraId="13AEDE4D" w14:textId="1D67F957" w:rsidR="005C5875" w:rsidRPr="005C5875" w:rsidRDefault="005C5875" w:rsidP="005C5875">
      <w:pPr>
        <w:rPr>
          <w:sz w:val="20"/>
          <w:szCs w:val="20"/>
        </w:rPr>
      </w:pPr>
      <w:r w:rsidRPr="005C5875">
        <w:rPr>
          <w:sz w:val="20"/>
          <w:szCs w:val="20"/>
        </w:rPr>
        <w:t>______________________________</w:t>
      </w:r>
      <w:r>
        <w:rPr>
          <w:sz w:val="20"/>
          <w:szCs w:val="20"/>
        </w:rPr>
        <w:t>__________</w:t>
      </w:r>
    </w:p>
    <w:p w14:paraId="7AAA0D9A" w14:textId="7C2B1F98" w:rsidR="005C5875" w:rsidRPr="005C5875" w:rsidRDefault="005C5875" w:rsidP="005C5875">
      <w:pPr>
        <w:rPr>
          <w:sz w:val="20"/>
          <w:szCs w:val="20"/>
        </w:rPr>
      </w:pPr>
      <w:r w:rsidRPr="005C5875">
        <w:rPr>
          <w:sz w:val="20"/>
          <w:szCs w:val="20"/>
        </w:rPr>
        <w:t>______________________________</w:t>
      </w:r>
      <w:r>
        <w:rPr>
          <w:sz w:val="20"/>
          <w:szCs w:val="20"/>
        </w:rPr>
        <w:t>__________</w:t>
      </w:r>
    </w:p>
    <w:p w14:paraId="5B316D9A" w14:textId="3B851B05" w:rsidR="00362577" w:rsidRPr="005C5875" w:rsidRDefault="005C5875" w:rsidP="00362577">
      <w:pPr>
        <w:rPr>
          <w:sz w:val="20"/>
          <w:szCs w:val="20"/>
        </w:rPr>
      </w:pPr>
      <w:r w:rsidRPr="005C5875">
        <w:rPr>
          <w:sz w:val="20"/>
          <w:szCs w:val="20"/>
        </w:rPr>
        <w:t>________________________________________</w:t>
      </w:r>
    </w:p>
    <w:p w14:paraId="7C6A5818" w14:textId="5E0E2417" w:rsidR="005C5875" w:rsidRPr="005C5875" w:rsidRDefault="005C5875" w:rsidP="00362577">
      <w:pPr>
        <w:rPr>
          <w:sz w:val="20"/>
          <w:szCs w:val="20"/>
        </w:rPr>
      </w:pPr>
      <w:r w:rsidRPr="005C5875">
        <w:rPr>
          <w:sz w:val="20"/>
          <w:szCs w:val="20"/>
        </w:rPr>
        <w:t>________________________________________</w:t>
      </w:r>
    </w:p>
    <w:p w14:paraId="5F8B6750" w14:textId="369FEA1B" w:rsidR="005C5875" w:rsidRPr="005C5875" w:rsidRDefault="005C5875" w:rsidP="00362577">
      <w:pPr>
        <w:rPr>
          <w:sz w:val="20"/>
          <w:szCs w:val="20"/>
        </w:rPr>
      </w:pPr>
      <w:r w:rsidRPr="005C5875">
        <w:rPr>
          <w:sz w:val="20"/>
          <w:szCs w:val="20"/>
        </w:rPr>
        <w:t>________________________________________</w:t>
      </w:r>
    </w:p>
    <w:sectPr w:rsidR="005C5875" w:rsidRPr="005C58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D363" w14:textId="77777777" w:rsidR="00362577" w:rsidRDefault="00362577" w:rsidP="00362577">
      <w:pPr>
        <w:spacing w:after="0" w:line="240" w:lineRule="auto"/>
      </w:pPr>
      <w:r>
        <w:separator/>
      </w:r>
    </w:p>
  </w:endnote>
  <w:endnote w:type="continuationSeparator" w:id="0">
    <w:p w14:paraId="37801A16" w14:textId="77777777" w:rsidR="00362577" w:rsidRDefault="00362577" w:rsidP="0036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3996D" w14:textId="77777777" w:rsidR="00362577" w:rsidRDefault="00362577" w:rsidP="00362577">
      <w:pPr>
        <w:spacing w:after="0" w:line="240" w:lineRule="auto"/>
      </w:pPr>
      <w:r>
        <w:separator/>
      </w:r>
    </w:p>
  </w:footnote>
  <w:footnote w:type="continuationSeparator" w:id="0">
    <w:p w14:paraId="70A54320" w14:textId="77777777" w:rsidR="00362577" w:rsidRDefault="00362577" w:rsidP="00362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2F5C" w14:textId="4E7BB549" w:rsidR="00362577" w:rsidRPr="00362577" w:rsidRDefault="00362577" w:rsidP="00362577">
    <w:pPr>
      <w:pStyle w:val="Header"/>
      <w:jc w:val="center"/>
      <w:rPr>
        <w:rFonts w:eastAsia="Times New Roman"/>
        <w:b/>
        <w:color w:val="000000"/>
        <w:sz w:val="22"/>
        <w:szCs w:val="32"/>
      </w:rPr>
    </w:pPr>
    <w:r w:rsidRPr="00362577">
      <w:rPr>
        <w:rFonts w:eastAsia="Times New Roman"/>
        <w:b/>
        <w:color w:val="000000"/>
        <w:sz w:val="22"/>
        <w:szCs w:val="32"/>
      </w:rPr>
      <w:t>PAYMENT PLAN AGREEMENT</w:t>
    </w:r>
  </w:p>
  <w:p w14:paraId="16D26884" w14:textId="62FA02E6" w:rsidR="00362577" w:rsidRPr="00362577" w:rsidRDefault="00362577" w:rsidP="00362577">
    <w:pPr>
      <w:pStyle w:val="Header"/>
      <w:jc w:val="center"/>
      <w:rPr>
        <w:sz w:val="36"/>
        <w:szCs w:val="32"/>
      </w:rPr>
    </w:pPr>
    <w:r w:rsidRPr="00362577">
      <w:rPr>
        <w:rFonts w:eastAsia="Times New Roman"/>
        <w:b/>
        <w:color w:val="000000"/>
        <w:sz w:val="22"/>
        <w:szCs w:val="32"/>
      </w:rPr>
      <w:t>(COVID-19 PANDEMIC)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77"/>
    <w:rsid w:val="00362577"/>
    <w:rsid w:val="004455A3"/>
    <w:rsid w:val="005C5875"/>
    <w:rsid w:val="006F4044"/>
    <w:rsid w:val="007D7249"/>
    <w:rsid w:val="00B271DA"/>
    <w:rsid w:val="00BD796A"/>
    <w:rsid w:val="00EF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441CDC3"/>
  <w15:chartTrackingRefBased/>
  <w15:docId w15:val="{B71AE8A2-AD96-438F-A24C-4E8D9AF1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577"/>
  </w:style>
  <w:style w:type="paragraph" w:styleId="Footer">
    <w:name w:val="footer"/>
    <w:basedOn w:val="Normal"/>
    <w:link w:val="FooterChar"/>
    <w:uiPriority w:val="99"/>
    <w:unhideWhenUsed/>
    <w:rsid w:val="0036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577"/>
  </w:style>
  <w:style w:type="table" w:styleId="TableGrid">
    <w:name w:val="Table Grid"/>
    <w:basedOn w:val="TableNormal"/>
    <w:uiPriority w:val="39"/>
    <w:rsid w:val="00B2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27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B271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71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271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C5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Marello</dc:creator>
  <cp:keywords/>
  <dc:description/>
  <cp:lastModifiedBy>Amanda L. Marello</cp:lastModifiedBy>
  <cp:revision>1</cp:revision>
  <dcterms:created xsi:type="dcterms:W3CDTF">2020-03-26T13:13:00Z</dcterms:created>
  <dcterms:modified xsi:type="dcterms:W3CDTF">2020-03-26T14:25:00Z</dcterms:modified>
</cp:coreProperties>
</file>