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3B2" w:rsidRDefault="002773B2" w:rsidP="002773B2">
      <w:pPr>
        <w:pStyle w:val="Header"/>
        <w:jc w:val="center"/>
        <w:rPr>
          <w:rFonts w:ascii="Times New Roman" w:hAnsi="Times New Roman" w:cs="Times New Roman"/>
          <w:b/>
          <w:bCs/>
          <w:sz w:val="56"/>
          <w:szCs w:val="56"/>
        </w:rPr>
      </w:pPr>
      <w:r>
        <w:rPr>
          <w:rFonts w:ascii="Times New Roman" w:hAnsi="Times New Roman" w:cs="Times New Roman"/>
          <w:b/>
          <w:bCs/>
          <w:sz w:val="56"/>
          <w:szCs w:val="56"/>
        </w:rPr>
        <w:t>PARK STRATEGIES, LLC</w:t>
      </w:r>
    </w:p>
    <w:p w:rsidR="002773B2" w:rsidRPr="00AA478F" w:rsidRDefault="002773B2" w:rsidP="002773B2">
      <w:pPr>
        <w:pStyle w:val="Header"/>
        <w:jc w:val="center"/>
        <w:rPr>
          <w:rFonts w:ascii="Times New Roman" w:hAnsi="Times New Roman" w:cs="Times New Roman"/>
          <w:b/>
          <w:bCs/>
          <w:sz w:val="24"/>
          <w:szCs w:val="24"/>
        </w:rPr>
      </w:pPr>
      <w:r w:rsidRPr="00AA478F">
        <w:rPr>
          <w:rFonts w:ascii="Times New Roman" w:hAnsi="Times New Roman" w:cs="Times New Roman"/>
          <w:b/>
          <w:bCs/>
          <w:sz w:val="24"/>
          <w:szCs w:val="24"/>
        </w:rPr>
        <w:t>101 PARK AVENUE, SUITE 2506, NY, NY 10178</w:t>
      </w:r>
    </w:p>
    <w:p w:rsidR="002773B2" w:rsidRPr="00AA478F" w:rsidRDefault="002773B2" w:rsidP="002773B2">
      <w:pPr>
        <w:pStyle w:val="Header"/>
        <w:jc w:val="center"/>
        <w:rPr>
          <w:rFonts w:ascii="Times New Roman" w:hAnsi="Times New Roman" w:cs="Times New Roman"/>
          <w:b/>
          <w:bCs/>
          <w:sz w:val="16"/>
          <w:szCs w:val="16"/>
        </w:rPr>
      </w:pPr>
      <w:r w:rsidRPr="00AA478F">
        <w:rPr>
          <w:rFonts w:ascii="Times New Roman" w:hAnsi="Times New Roman" w:cs="Times New Roman"/>
          <w:b/>
          <w:bCs/>
          <w:sz w:val="16"/>
          <w:szCs w:val="16"/>
        </w:rPr>
        <w:t>TEL: (212) 883-5608 – FAX: (212) 883-5643</w:t>
      </w:r>
    </w:p>
    <w:p w:rsidR="002773B2" w:rsidRPr="00AA478F" w:rsidRDefault="002773B2" w:rsidP="002773B2">
      <w:pPr>
        <w:pStyle w:val="Header"/>
        <w:ind w:left="-720"/>
        <w:rPr>
          <w:rFonts w:ascii="Times New Roman" w:hAnsi="Times New Roman" w:cs="Times New Roman"/>
          <w:sz w:val="12"/>
          <w:szCs w:val="12"/>
        </w:rPr>
      </w:pPr>
      <w:r w:rsidRPr="00AA478F">
        <w:rPr>
          <w:rFonts w:ascii="Times New Roman" w:hAnsi="Times New Roman" w:cs="Times New Roman"/>
          <w:sz w:val="12"/>
          <w:szCs w:val="12"/>
        </w:rPr>
        <w:tab/>
        <w:t xml:space="preserve"> </w:t>
      </w:r>
      <w:r w:rsidRPr="00AA478F">
        <w:rPr>
          <w:rFonts w:ascii="Times New Roman" w:hAnsi="Times New Roman" w:cs="Times New Roman"/>
          <w:b/>
          <w:bCs/>
          <w:sz w:val="24"/>
          <w:szCs w:val="24"/>
        </w:rPr>
        <w:t>125 STATE STREET, ALBANY NY 12207</w:t>
      </w:r>
    </w:p>
    <w:p w:rsidR="002773B2" w:rsidRPr="00AA478F" w:rsidRDefault="002773B2" w:rsidP="002773B2">
      <w:pPr>
        <w:pStyle w:val="Header"/>
        <w:ind w:left="-720"/>
        <w:rPr>
          <w:rFonts w:ascii="Times New Roman" w:hAnsi="Times New Roman" w:cs="Times New Roman"/>
          <w:sz w:val="12"/>
          <w:szCs w:val="12"/>
        </w:rPr>
      </w:pPr>
      <w:r w:rsidRPr="00AA478F">
        <w:rPr>
          <w:rFonts w:ascii="Times New Roman" w:hAnsi="Times New Roman" w:cs="Times New Roman"/>
          <w:sz w:val="12"/>
          <w:szCs w:val="12"/>
        </w:rPr>
        <w:tab/>
      </w:r>
      <w:r w:rsidRPr="00AA478F">
        <w:rPr>
          <w:rFonts w:ascii="Times New Roman" w:hAnsi="Times New Roman" w:cs="Times New Roman"/>
          <w:b/>
          <w:bCs/>
          <w:sz w:val="16"/>
          <w:szCs w:val="16"/>
        </w:rPr>
        <w:t>TEL: (518) 426-3800</w:t>
      </w:r>
      <w:r>
        <w:rPr>
          <w:rFonts w:ascii="Times New Roman" w:hAnsi="Times New Roman" w:cs="Times New Roman"/>
          <w:b/>
          <w:bCs/>
          <w:sz w:val="16"/>
          <w:szCs w:val="16"/>
        </w:rPr>
        <w:t xml:space="preserve"> – FAX: (518) 426-3838</w:t>
      </w:r>
    </w:p>
    <w:p w:rsidR="002773B2" w:rsidRPr="00D1694B" w:rsidRDefault="002773B2" w:rsidP="002773B2">
      <w:pPr>
        <w:pStyle w:val="Header"/>
        <w:ind w:left="-720"/>
        <w:rPr>
          <w:rFonts w:cstheme="minorHAnsi"/>
          <w:sz w:val="16"/>
          <w:szCs w:val="12"/>
        </w:rPr>
      </w:pPr>
      <w:r>
        <w:rPr>
          <w:rFonts w:cstheme="minorHAnsi"/>
          <w:sz w:val="16"/>
          <w:szCs w:val="12"/>
        </w:rPr>
        <w:tab/>
      </w:r>
      <w:r>
        <w:rPr>
          <w:rFonts w:cstheme="minorHAnsi"/>
          <w:sz w:val="16"/>
          <w:szCs w:val="12"/>
        </w:rPr>
        <w:tab/>
      </w:r>
    </w:p>
    <w:p w:rsidR="002773B2" w:rsidRPr="00D1694B" w:rsidRDefault="002773B2" w:rsidP="002773B2">
      <w:pPr>
        <w:pStyle w:val="Header"/>
        <w:tabs>
          <w:tab w:val="clear" w:pos="4680"/>
        </w:tabs>
        <w:ind w:left="-720"/>
        <w:rPr>
          <w:rFonts w:cstheme="minorHAnsi"/>
          <w:sz w:val="16"/>
          <w:szCs w:val="12"/>
        </w:rPr>
      </w:pPr>
      <w:r>
        <w:rPr>
          <w:b/>
          <w:sz w:val="16"/>
          <w:szCs w:val="12"/>
        </w:rPr>
        <w:tab/>
        <w:t>Lisa M. Marrello, Esq.</w:t>
      </w:r>
    </w:p>
    <w:p w:rsidR="002773B2" w:rsidRDefault="002773B2" w:rsidP="006D1A8F">
      <w:pPr>
        <w:pStyle w:val="Header"/>
        <w:tabs>
          <w:tab w:val="clear" w:pos="4680"/>
        </w:tabs>
        <w:ind w:left="-720"/>
      </w:pPr>
      <w:r>
        <w:rPr>
          <w:rFonts w:cstheme="minorHAnsi"/>
          <w:sz w:val="16"/>
          <w:szCs w:val="12"/>
        </w:rPr>
        <w:tab/>
      </w:r>
      <w:r>
        <w:rPr>
          <w:rFonts w:cstheme="minorHAnsi"/>
          <w:sz w:val="16"/>
          <w:szCs w:val="12"/>
        </w:rPr>
        <w:tab/>
      </w:r>
    </w:p>
    <w:p w:rsidR="002773B2" w:rsidRPr="006D1A8F" w:rsidRDefault="002773B2" w:rsidP="006D1A8F">
      <w:pPr>
        <w:rPr>
          <w:rFonts w:eastAsia="Times New Roman" w:cs="Arial"/>
          <w:bCs/>
          <w:color w:val="131313"/>
          <w:szCs w:val="21"/>
        </w:rPr>
      </w:pPr>
      <w:r w:rsidRPr="006D1A8F">
        <w:rPr>
          <w:rFonts w:eastAsia="Times New Roman" w:cs="Arial"/>
          <w:bCs/>
          <w:color w:val="131313"/>
          <w:szCs w:val="21"/>
        </w:rPr>
        <w:t>VIA EMAIL</w:t>
      </w:r>
      <w:r w:rsidR="006D1A8F" w:rsidRPr="006D1A8F">
        <w:rPr>
          <w:rFonts w:eastAsia="Times New Roman" w:cs="Arial"/>
          <w:bCs/>
          <w:color w:val="131313"/>
          <w:szCs w:val="21"/>
        </w:rPr>
        <w:t xml:space="preserve"> DELIVERY</w:t>
      </w:r>
    </w:p>
    <w:p w:rsidR="002773B2" w:rsidRPr="006D1A8F" w:rsidRDefault="002773B2" w:rsidP="002773B2">
      <w:pPr>
        <w:rPr>
          <w:rFonts w:eastAsia="Times New Roman" w:cs="Arial"/>
          <w:bCs/>
          <w:color w:val="131313"/>
          <w:szCs w:val="21"/>
        </w:rPr>
      </w:pPr>
    </w:p>
    <w:p w:rsidR="002773B2" w:rsidRPr="006D1A8F" w:rsidRDefault="002773B2" w:rsidP="002773B2">
      <w:pPr>
        <w:rPr>
          <w:rFonts w:eastAsia="Times New Roman" w:cs="Arial"/>
          <w:bCs/>
          <w:color w:val="131313"/>
          <w:szCs w:val="21"/>
        </w:rPr>
      </w:pPr>
      <w:r w:rsidRPr="006D1A8F">
        <w:rPr>
          <w:rFonts w:eastAsia="Times New Roman" w:cs="Arial"/>
          <w:bCs/>
          <w:color w:val="131313"/>
          <w:szCs w:val="21"/>
        </w:rPr>
        <w:t>Sen. Brian Kavanaugh</w:t>
      </w:r>
    </w:p>
    <w:p w:rsidR="002773B2" w:rsidRPr="006D1A8F" w:rsidRDefault="002773B2" w:rsidP="002773B2">
      <w:pPr>
        <w:rPr>
          <w:rFonts w:eastAsia="Times New Roman" w:cs="Arial"/>
          <w:bCs/>
          <w:color w:val="131313"/>
          <w:szCs w:val="21"/>
        </w:rPr>
      </w:pPr>
      <w:r w:rsidRPr="006D1A8F">
        <w:rPr>
          <w:rFonts w:eastAsia="Times New Roman" w:cs="Arial"/>
          <w:bCs/>
          <w:color w:val="131313"/>
          <w:szCs w:val="21"/>
        </w:rPr>
        <w:t>LOB 512</w:t>
      </w:r>
    </w:p>
    <w:p w:rsidR="002773B2" w:rsidRPr="006D1A8F" w:rsidRDefault="002773B2" w:rsidP="002773B2">
      <w:pPr>
        <w:rPr>
          <w:rFonts w:eastAsia="Times New Roman" w:cs="Arial"/>
          <w:bCs/>
          <w:color w:val="131313"/>
          <w:szCs w:val="21"/>
        </w:rPr>
      </w:pPr>
      <w:r w:rsidRPr="006D1A8F">
        <w:rPr>
          <w:rFonts w:eastAsia="Times New Roman" w:cs="Arial"/>
          <w:bCs/>
          <w:color w:val="131313"/>
          <w:szCs w:val="21"/>
        </w:rPr>
        <w:t>Albany, New York 12247</w:t>
      </w:r>
    </w:p>
    <w:p w:rsidR="002773B2" w:rsidRPr="006D1A8F" w:rsidRDefault="00E90C5D" w:rsidP="002773B2">
      <w:pPr>
        <w:rPr>
          <w:rFonts w:eastAsia="Times New Roman" w:cs="Arial"/>
          <w:bCs/>
          <w:color w:val="131313"/>
          <w:szCs w:val="21"/>
        </w:rPr>
      </w:pPr>
      <w:hyperlink r:id="rId6" w:history="1">
        <w:r w:rsidR="002773B2" w:rsidRPr="006D1A8F">
          <w:rPr>
            <w:rStyle w:val="Hyperlink"/>
            <w:rFonts w:eastAsia="Times New Roman" w:cs="Arial"/>
            <w:bCs/>
            <w:szCs w:val="21"/>
          </w:rPr>
          <w:t>kavanaugh@nysenate.gov</w:t>
        </w:r>
      </w:hyperlink>
    </w:p>
    <w:p w:rsidR="002773B2" w:rsidRPr="006D1A8F" w:rsidRDefault="002773B2" w:rsidP="002773B2">
      <w:pPr>
        <w:rPr>
          <w:rFonts w:eastAsia="Times New Roman" w:cs="Arial"/>
          <w:bCs/>
          <w:color w:val="131313"/>
          <w:szCs w:val="21"/>
        </w:rPr>
      </w:pPr>
    </w:p>
    <w:p w:rsidR="00E907C4" w:rsidRPr="006D1A8F" w:rsidRDefault="00AC11D2" w:rsidP="00C75512">
      <w:pPr>
        <w:ind w:left="7200" w:firstLine="720"/>
        <w:rPr>
          <w:rFonts w:eastAsia="Times New Roman" w:cs="Arial"/>
          <w:bCs/>
          <w:color w:val="131313"/>
          <w:szCs w:val="21"/>
        </w:rPr>
      </w:pPr>
      <w:r>
        <w:rPr>
          <w:rFonts w:eastAsia="Times New Roman" w:cs="Arial"/>
          <w:bCs/>
          <w:color w:val="131313"/>
          <w:szCs w:val="21"/>
        </w:rPr>
        <w:t xml:space="preserve">   </w:t>
      </w:r>
      <w:r w:rsidR="002F464E" w:rsidRPr="006D1A8F">
        <w:rPr>
          <w:rFonts w:eastAsia="Times New Roman" w:cs="Arial"/>
          <w:bCs/>
          <w:color w:val="131313"/>
          <w:szCs w:val="21"/>
        </w:rPr>
        <w:t>Re: S.8140</w:t>
      </w:r>
      <w:r>
        <w:rPr>
          <w:rFonts w:eastAsia="Times New Roman" w:cs="Arial"/>
          <w:bCs/>
          <w:color w:val="131313"/>
          <w:szCs w:val="21"/>
        </w:rPr>
        <w:t>-A</w:t>
      </w:r>
    </w:p>
    <w:p w:rsidR="00E907C4" w:rsidRPr="006D1A8F" w:rsidRDefault="006D1A8F" w:rsidP="00653D7D">
      <w:pPr>
        <w:rPr>
          <w:rFonts w:eastAsia="Times New Roman" w:cs="Arial"/>
          <w:bCs/>
          <w:color w:val="131313"/>
          <w:sz w:val="22"/>
          <w:szCs w:val="21"/>
        </w:rPr>
      </w:pPr>
      <w:r w:rsidRPr="006D1A8F">
        <w:rPr>
          <w:rFonts w:eastAsia="Times New Roman" w:cs="Arial"/>
          <w:bCs/>
          <w:color w:val="131313"/>
          <w:sz w:val="22"/>
          <w:szCs w:val="21"/>
        </w:rPr>
        <w:t xml:space="preserve">Dear </w:t>
      </w:r>
      <w:proofErr w:type="gramStart"/>
      <w:r w:rsidR="00E907C4" w:rsidRPr="006D1A8F">
        <w:rPr>
          <w:rFonts w:eastAsia="Times New Roman" w:cs="Arial"/>
          <w:bCs/>
          <w:color w:val="131313"/>
          <w:sz w:val="22"/>
          <w:szCs w:val="21"/>
        </w:rPr>
        <w:t>Senator</w:t>
      </w:r>
      <w:proofErr w:type="gramEnd"/>
      <w:r w:rsidR="00E907C4" w:rsidRPr="006D1A8F">
        <w:rPr>
          <w:rFonts w:eastAsia="Times New Roman" w:cs="Arial"/>
          <w:bCs/>
          <w:color w:val="131313"/>
          <w:sz w:val="22"/>
          <w:szCs w:val="21"/>
        </w:rPr>
        <w:t xml:space="preserve"> Kavanaugh</w:t>
      </w:r>
      <w:r w:rsidRPr="006D1A8F">
        <w:rPr>
          <w:rFonts w:eastAsia="Times New Roman" w:cs="Arial"/>
          <w:bCs/>
          <w:color w:val="131313"/>
          <w:sz w:val="22"/>
          <w:szCs w:val="21"/>
        </w:rPr>
        <w:t>,</w:t>
      </w:r>
    </w:p>
    <w:p w:rsidR="00E907C4" w:rsidRPr="006D1A8F" w:rsidRDefault="00E907C4" w:rsidP="00653D7D">
      <w:pPr>
        <w:rPr>
          <w:rFonts w:eastAsia="Times New Roman" w:cs="Arial"/>
          <w:bCs/>
          <w:color w:val="131313"/>
          <w:sz w:val="22"/>
          <w:szCs w:val="21"/>
        </w:rPr>
      </w:pPr>
    </w:p>
    <w:p w:rsidR="00E907C4" w:rsidRPr="006D1A8F" w:rsidRDefault="00E907C4" w:rsidP="00653D7D">
      <w:pPr>
        <w:rPr>
          <w:rFonts w:eastAsia="Times New Roman" w:cs="Arial"/>
          <w:bCs/>
          <w:color w:val="131313"/>
          <w:sz w:val="22"/>
          <w:szCs w:val="21"/>
        </w:rPr>
      </w:pPr>
      <w:r w:rsidRPr="006D1A8F">
        <w:rPr>
          <w:rFonts w:eastAsia="Times New Roman" w:cs="Arial"/>
          <w:bCs/>
          <w:color w:val="131313"/>
          <w:sz w:val="22"/>
          <w:szCs w:val="21"/>
        </w:rPr>
        <w:t>I hope this letter finds you well and safe</w:t>
      </w:r>
      <w:r w:rsidR="00C763AC" w:rsidRPr="006D1A8F">
        <w:rPr>
          <w:rFonts w:eastAsia="Times New Roman" w:cs="Arial"/>
          <w:bCs/>
          <w:color w:val="131313"/>
          <w:sz w:val="22"/>
          <w:szCs w:val="21"/>
        </w:rPr>
        <w:t xml:space="preserve"> during this most difficult time.</w:t>
      </w:r>
    </w:p>
    <w:p w:rsidR="00E907C4" w:rsidRPr="006D1A8F" w:rsidRDefault="00E907C4" w:rsidP="00653D7D">
      <w:pPr>
        <w:rPr>
          <w:rFonts w:eastAsia="Times New Roman" w:cs="Arial"/>
          <w:bCs/>
          <w:color w:val="131313"/>
          <w:sz w:val="22"/>
          <w:szCs w:val="21"/>
        </w:rPr>
      </w:pPr>
    </w:p>
    <w:p w:rsidR="00832964" w:rsidRPr="006D1A8F" w:rsidRDefault="00C763AC" w:rsidP="00653D7D">
      <w:pPr>
        <w:rPr>
          <w:rFonts w:eastAsia="Times New Roman" w:cs="Arial"/>
          <w:bCs/>
          <w:color w:val="131313"/>
          <w:sz w:val="22"/>
          <w:szCs w:val="21"/>
        </w:rPr>
      </w:pPr>
      <w:r w:rsidRPr="006D1A8F">
        <w:rPr>
          <w:rFonts w:eastAsia="Times New Roman" w:cs="Arial"/>
          <w:bCs/>
          <w:color w:val="131313"/>
          <w:sz w:val="22"/>
          <w:szCs w:val="21"/>
        </w:rPr>
        <w:t>I write to request a conference call to discuss your bill referenced above</w:t>
      </w:r>
      <w:r w:rsidR="006D1A8F" w:rsidRPr="006D1A8F">
        <w:rPr>
          <w:rFonts w:eastAsia="Times New Roman" w:cs="Arial"/>
          <w:bCs/>
          <w:color w:val="131313"/>
          <w:sz w:val="22"/>
          <w:szCs w:val="21"/>
        </w:rPr>
        <w:t xml:space="preserve">, </w:t>
      </w:r>
      <w:r w:rsidRPr="006D1A8F">
        <w:rPr>
          <w:rFonts w:eastAsia="Times New Roman" w:cs="Arial"/>
          <w:bCs/>
          <w:color w:val="131313"/>
          <w:sz w:val="22"/>
          <w:szCs w:val="21"/>
        </w:rPr>
        <w:t>o</w:t>
      </w:r>
      <w:r w:rsidR="002F464E" w:rsidRPr="006D1A8F">
        <w:rPr>
          <w:rFonts w:eastAsia="Times New Roman" w:cs="Arial"/>
          <w:bCs/>
          <w:color w:val="131313"/>
          <w:sz w:val="22"/>
          <w:szCs w:val="21"/>
        </w:rPr>
        <w:t xml:space="preserve">n behalf of the </w:t>
      </w:r>
      <w:r w:rsidRPr="006D1A8F">
        <w:rPr>
          <w:rFonts w:eastAsia="Times New Roman" w:cs="Arial"/>
          <w:bCs/>
          <w:color w:val="131313"/>
          <w:sz w:val="22"/>
          <w:szCs w:val="21"/>
        </w:rPr>
        <w:t xml:space="preserve">members of the </w:t>
      </w:r>
      <w:r w:rsidR="002F464E" w:rsidRPr="006D1A8F">
        <w:rPr>
          <w:rFonts w:eastAsia="Times New Roman" w:cs="Arial"/>
          <w:bCs/>
          <w:i/>
          <w:color w:val="131313"/>
          <w:sz w:val="22"/>
          <w:szCs w:val="21"/>
        </w:rPr>
        <w:t>New York Capital Region Apartment Association</w:t>
      </w:r>
      <w:r w:rsidR="002F464E" w:rsidRPr="006D1A8F">
        <w:rPr>
          <w:rFonts w:eastAsia="Times New Roman" w:cs="Arial"/>
          <w:bCs/>
          <w:color w:val="131313"/>
          <w:sz w:val="22"/>
          <w:szCs w:val="21"/>
        </w:rPr>
        <w:t xml:space="preserve"> (NYCRAA) and </w:t>
      </w:r>
      <w:r w:rsidR="00832964" w:rsidRPr="006D1A8F">
        <w:rPr>
          <w:rFonts w:eastAsia="Times New Roman" w:cs="Arial"/>
          <w:bCs/>
          <w:color w:val="131313"/>
          <w:sz w:val="22"/>
          <w:szCs w:val="21"/>
        </w:rPr>
        <w:t xml:space="preserve">the </w:t>
      </w:r>
      <w:r w:rsidR="002F464E" w:rsidRPr="006D1A8F">
        <w:rPr>
          <w:rFonts w:eastAsia="Times New Roman" w:cs="Arial"/>
          <w:bCs/>
          <w:i/>
          <w:color w:val="131313"/>
          <w:sz w:val="22"/>
          <w:szCs w:val="21"/>
        </w:rPr>
        <w:t>UnderOneRoof NY</w:t>
      </w:r>
      <w:r w:rsidR="002F464E" w:rsidRPr="006D1A8F">
        <w:rPr>
          <w:rFonts w:eastAsia="Times New Roman" w:cs="Arial"/>
          <w:bCs/>
          <w:color w:val="131313"/>
          <w:sz w:val="22"/>
          <w:szCs w:val="21"/>
        </w:rPr>
        <w:t xml:space="preserve"> coalition</w:t>
      </w:r>
      <w:r w:rsidRPr="006D1A8F">
        <w:rPr>
          <w:rFonts w:eastAsia="Times New Roman" w:cs="Arial"/>
          <w:bCs/>
          <w:color w:val="131313"/>
          <w:sz w:val="22"/>
          <w:szCs w:val="21"/>
        </w:rPr>
        <w:t>.</w:t>
      </w:r>
    </w:p>
    <w:p w:rsidR="00832964" w:rsidRPr="006D1A8F" w:rsidRDefault="00832964" w:rsidP="00653D7D">
      <w:pPr>
        <w:rPr>
          <w:rFonts w:eastAsia="Times New Roman" w:cs="Arial"/>
          <w:bCs/>
          <w:color w:val="131313"/>
          <w:sz w:val="22"/>
          <w:szCs w:val="21"/>
        </w:rPr>
      </w:pPr>
    </w:p>
    <w:p w:rsidR="002F464E" w:rsidRPr="006D1A8F" w:rsidRDefault="002F464E" w:rsidP="00653D7D">
      <w:pPr>
        <w:rPr>
          <w:rFonts w:eastAsia="Times New Roman" w:cs="Arial"/>
          <w:bCs/>
          <w:color w:val="131313"/>
          <w:sz w:val="22"/>
          <w:szCs w:val="21"/>
        </w:rPr>
      </w:pPr>
      <w:r w:rsidRPr="006D1A8F">
        <w:rPr>
          <w:rFonts w:eastAsia="Times New Roman" w:cs="Arial"/>
          <w:bCs/>
          <w:color w:val="131313"/>
          <w:sz w:val="22"/>
          <w:szCs w:val="21"/>
        </w:rPr>
        <w:t xml:space="preserve">NYCRAA and UnderOneRoof </w:t>
      </w:r>
      <w:r w:rsidR="001D3FE0" w:rsidRPr="006D1A8F">
        <w:rPr>
          <w:rFonts w:eastAsia="Times New Roman" w:cs="Arial"/>
          <w:bCs/>
          <w:color w:val="131313"/>
          <w:sz w:val="22"/>
          <w:szCs w:val="21"/>
        </w:rPr>
        <w:t xml:space="preserve">is a coalition of </w:t>
      </w:r>
      <w:r w:rsidRPr="006D1A8F">
        <w:rPr>
          <w:rFonts w:eastAsia="Times New Roman" w:cs="Arial"/>
          <w:bCs/>
          <w:color w:val="131313"/>
          <w:sz w:val="22"/>
          <w:szCs w:val="21"/>
        </w:rPr>
        <w:t>small business</w:t>
      </w:r>
      <w:r w:rsidR="001D3FE0" w:rsidRPr="006D1A8F">
        <w:rPr>
          <w:rFonts w:eastAsia="Times New Roman" w:cs="Arial"/>
          <w:bCs/>
          <w:color w:val="131313"/>
          <w:sz w:val="22"/>
          <w:szCs w:val="21"/>
        </w:rPr>
        <w:t xml:space="preserve"> landlords, property owners </w:t>
      </w:r>
      <w:r w:rsidRPr="006D1A8F">
        <w:rPr>
          <w:rFonts w:eastAsia="Times New Roman" w:cs="Arial"/>
          <w:bCs/>
          <w:color w:val="131313"/>
          <w:sz w:val="22"/>
          <w:szCs w:val="21"/>
        </w:rPr>
        <w:t>and tenants residing in properties across the Capital Region and upstate New York. While we thank you for con</w:t>
      </w:r>
      <w:r w:rsidR="00C763AC" w:rsidRPr="006D1A8F">
        <w:rPr>
          <w:rFonts w:eastAsia="Times New Roman" w:cs="Arial"/>
          <w:bCs/>
          <w:color w:val="131313"/>
          <w:sz w:val="22"/>
          <w:szCs w:val="21"/>
        </w:rPr>
        <w:t xml:space="preserve">templating </w:t>
      </w:r>
      <w:r w:rsidRPr="006D1A8F">
        <w:rPr>
          <w:rFonts w:eastAsia="Times New Roman" w:cs="Arial"/>
          <w:bCs/>
          <w:color w:val="131313"/>
          <w:sz w:val="22"/>
          <w:szCs w:val="21"/>
        </w:rPr>
        <w:t>a voucher program in S.8140</w:t>
      </w:r>
      <w:r w:rsidR="006D1CB8" w:rsidRPr="006D1A8F">
        <w:rPr>
          <w:rFonts w:eastAsia="Times New Roman" w:cs="Arial"/>
          <w:bCs/>
          <w:color w:val="131313"/>
          <w:sz w:val="22"/>
          <w:szCs w:val="21"/>
        </w:rPr>
        <w:t>-A</w:t>
      </w:r>
      <w:r w:rsidRPr="006D1A8F">
        <w:rPr>
          <w:rFonts w:eastAsia="Times New Roman" w:cs="Arial"/>
          <w:bCs/>
          <w:color w:val="131313"/>
          <w:sz w:val="22"/>
          <w:szCs w:val="21"/>
        </w:rPr>
        <w:t xml:space="preserve">, we would like to discuss additional considerations </w:t>
      </w:r>
      <w:r w:rsidR="001D3FE0" w:rsidRPr="006D1A8F">
        <w:rPr>
          <w:rFonts w:eastAsia="Times New Roman" w:cs="Arial"/>
          <w:bCs/>
          <w:color w:val="131313"/>
          <w:sz w:val="22"/>
          <w:szCs w:val="21"/>
        </w:rPr>
        <w:t xml:space="preserve">for inclusion in your proposal, particularly important </w:t>
      </w:r>
      <w:r w:rsidRPr="006D1A8F">
        <w:rPr>
          <w:rFonts w:eastAsia="Times New Roman" w:cs="Arial"/>
          <w:bCs/>
          <w:color w:val="131313"/>
          <w:sz w:val="22"/>
          <w:szCs w:val="21"/>
        </w:rPr>
        <w:t>during this most uncertain time</w:t>
      </w:r>
      <w:r w:rsidR="001D3FE0" w:rsidRPr="006D1A8F">
        <w:rPr>
          <w:rFonts w:eastAsia="Times New Roman" w:cs="Arial"/>
          <w:bCs/>
          <w:color w:val="131313"/>
          <w:sz w:val="22"/>
          <w:szCs w:val="21"/>
        </w:rPr>
        <w:t>.</w:t>
      </w:r>
    </w:p>
    <w:p w:rsidR="0036027D" w:rsidRPr="006D1A8F" w:rsidRDefault="0036027D" w:rsidP="0036027D">
      <w:pPr>
        <w:spacing w:before="100" w:beforeAutospacing="1" w:after="100" w:afterAutospacing="1"/>
        <w:rPr>
          <w:rFonts w:eastAsia="Times New Roman" w:cs="Times New Roman"/>
          <w:sz w:val="22"/>
          <w:szCs w:val="22"/>
        </w:rPr>
      </w:pPr>
      <w:r w:rsidRPr="006D1A8F">
        <w:rPr>
          <w:rFonts w:eastAsia="Times New Roman" w:cs="Times New Roman"/>
          <w:color w:val="333333"/>
          <w:sz w:val="22"/>
          <w:szCs w:val="22"/>
        </w:rPr>
        <w:t>A</w:t>
      </w:r>
      <w:r w:rsidR="00C763AC" w:rsidRPr="006D1A8F">
        <w:rPr>
          <w:rFonts w:eastAsia="Times New Roman" w:cs="Times New Roman"/>
          <w:color w:val="333333"/>
          <w:sz w:val="22"/>
          <w:szCs w:val="22"/>
        </w:rPr>
        <w:t>s you know, a</w:t>
      </w:r>
      <w:r w:rsidRPr="006D1A8F">
        <w:rPr>
          <w:rFonts w:eastAsia="Times New Roman" w:cs="Times New Roman"/>
          <w:color w:val="333333"/>
          <w:sz w:val="22"/>
          <w:szCs w:val="22"/>
        </w:rPr>
        <w:t xml:space="preserve"> record 10 million plus workers </w:t>
      </w:r>
      <w:r w:rsidR="006D1A8F" w:rsidRPr="006D1A8F">
        <w:rPr>
          <w:rFonts w:eastAsia="Times New Roman" w:cs="Times New Roman"/>
          <w:color w:val="333333"/>
          <w:sz w:val="22"/>
          <w:szCs w:val="22"/>
        </w:rPr>
        <w:t xml:space="preserve">across the nation </w:t>
      </w:r>
      <w:r w:rsidRPr="006D1A8F">
        <w:rPr>
          <w:rFonts w:eastAsia="Times New Roman" w:cs="Times New Roman"/>
          <w:color w:val="333333"/>
          <w:sz w:val="22"/>
          <w:szCs w:val="22"/>
        </w:rPr>
        <w:t xml:space="preserve">applied for unemployment benefits the last few weeks. Given that number, the apartment industry is expecting a significant number of </w:t>
      </w:r>
      <w:r w:rsidR="006D1A8F" w:rsidRPr="006D1A8F">
        <w:rPr>
          <w:rFonts w:eastAsia="Times New Roman" w:cs="Times New Roman"/>
          <w:color w:val="333333"/>
          <w:sz w:val="22"/>
          <w:szCs w:val="22"/>
        </w:rPr>
        <w:t xml:space="preserve">New York State </w:t>
      </w:r>
      <w:r w:rsidRPr="006D1A8F">
        <w:rPr>
          <w:rFonts w:eastAsia="Times New Roman" w:cs="Times New Roman"/>
          <w:color w:val="333333"/>
          <w:sz w:val="22"/>
          <w:szCs w:val="22"/>
        </w:rPr>
        <w:t>residents will be affected by furloughs or job loss, which could inhibit their ability to pay their rent–even with the assistance</w:t>
      </w:r>
      <w:r w:rsidR="00C763AC" w:rsidRPr="006D1A8F">
        <w:rPr>
          <w:rFonts w:eastAsia="Times New Roman" w:cs="Times New Roman"/>
          <w:color w:val="333333"/>
          <w:sz w:val="22"/>
          <w:szCs w:val="22"/>
        </w:rPr>
        <w:t>.</w:t>
      </w:r>
      <w:r w:rsidRPr="006D1A8F">
        <w:rPr>
          <w:rFonts w:eastAsia="Times New Roman" w:cs="Times New Roman"/>
          <w:color w:val="333333"/>
          <w:sz w:val="22"/>
          <w:szCs w:val="22"/>
        </w:rPr>
        <w:t xml:space="preserve"> </w:t>
      </w:r>
    </w:p>
    <w:p w:rsidR="00C763AC" w:rsidRPr="006D1A8F" w:rsidRDefault="0036027D" w:rsidP="00591903">
      <w:pPr>
        <w:pStyle w:val="NormalWeb"/>
        <w:rPr>
          <w:rFonts w:asciiTheme="minorHAnsi" w:hAnsiTheme="minorHAnsi"/>
          <w:sz w:val="22"/>
        </w:rPr>
      </w:pPr>
      <w:r w:rsidRPr="006D1A8F">
        <w:rPr>
          <w:rFonts w:asciiTheme="minorHAnsi" w:hAnsiTheme="minorHAnsi"/>
          <w:sz w:val="22"/>
        </w:rPr>
        <w:t xml:space="preserve">With stay at home orders in New York State, property owners are incurring additional </w:t>
      </w:r>
      <w:r w:rsidR="00BD6965" w:rsidRPr="006D1A8F">
        <w:rPr>
          <w:rFonts w:asciiTheme="minorHAnsi" w:hAnsiTheme="minorHAnsi"/>
          <w:sz w:val="22"/>
        </w:rPr>
        <w:t xml:space="preserve">expenses, such as </w:t>
      </w:r>
      <w:r w:rsidRPr="006D1A8F">
        <w:rPr>
          <w:rFonts w:asciiTheme="minorHAnsi" w:hAnsiTheme="minorHAnsi"/>
          <w:sz w:val="22"/>
        </w:rPr>
        <w:t>maintenance</w:t>
      </w:r>
      <w:r w:rsidR="00BD6965" w:rsidRPr="006D1A8F">
        <w:rPr>
          <w:rFonts w:asciiTheme="minorHAnsi" w:hAnsiTheme="minorHAnsi"/>
          <w:sz w:val="22"/>
        </w:rPr>
        <w:t>, third-party</w:t>
      </w:r>
      <w:r w:rsidRPr="006D1A8F">
        <w:rPr>
          <w:rFonts w:asciiTheme="minorHAnsi" w:hAnsiTheme="minorHAnsi"/>
          <w:sz w:val="22"/>
        </w:rPr>
        <w:t xml:space="preserve"> cleaning</w:t>
      </w:r>
      <w:r w:rsidR="00BD6965" w:rsidRPr="006D1A8F">
        <w:rPr>
          <w:rFonts w:asciiTheme="minorHAnsi" w:hAnsiTheme="minorHAnsi"/>
          <w:sz w:val="22"/>
        </w:rPr>
        <w:t xml:space="preserve"> costs to hire companies equipped with proper PPE to enter into a unit where a resident has tested positive for COVID19 and clean common areas and other expenses that are required as reasonable accommodations to support their residents.</w:t>
      </w:r>
      <w:r w:rsidRPr="006D1A8F">
        <w:rPr>
          <w:rFonts w:asciiTheme="minorHAnsi" w:hAnsiTheme="minorHAnsi"/>
          <w:sz w:val="22"/>
        </w:rPr>
        <w:t xml:space="preserve"> In addition to these unexpected </w:t>
      </w:r>
      <w:r w:rsidR="00BD6965" w:rsidRPr="006D1A8F">
        <w:rPr>
          <w:rFonts w:asciiTheme="minorHAnsi" w:hAnsiTheme="minorHAnsi"/>
          <w:sz w:val="22"/>
        </w:rPr>
        <w:t xml:space="preserve">additional </w:t>
      </w:r>
      <w:r w:rsidRPr="006D1A8F">
        <w:rPr>
          <w:rFonts w:asciiTheme="minorHAnsi" w:hAnsiTheme="minorHAnsi"/>
          <w:sz w:val="22"/>
        </w:rPr>
        <w:t>costs, many residents are at risk of not being able to fulfill their rent obligations. As a result,</w:t>
      </w:r>
      <w:r w:rsidR="008A5A8A" w:rsidRPr="006D1A8F">
        <w:rPr>
          <w:rFonts w:asciiTheme="minorHAnsi" w:hAnsiTheme="minorHAnsi"/>
          <w:sz w:val="22"/>
        </w:rPr>
        <w:t xml:space="preserve"> these</w:t>
      </w:r>
      <w:r w:rsidRPr="006D1A8F">
        <w:rPr>
          <w:rFonts w:asciiTheme="minorHAnsi" w:hAnsiTheme="minorHAnsi"/>
          <w:sz w:val="22"/>
        </w:rPr>
        <w:t xml:space="preserve"> increased costs </w:t>
      </w:r>
      <w:r w:rsidR="008A5A8A" w:rsidRPr="006D1A8F">
        <w:rPr>
          <w:rFonts w:asciiTheme="minorHAnsi" w:hAnsiTheme="minorHAnsi"/>
          <w:sz w:val="22"/>
        </w:rPr>
        <w:t xml:space="preserve">combined with </w:t>
      </w:r>
      <w:r w:rsidRPr="006D1A8F">
        <w:rPr>
          <w:rFonts w:asciiTheme="minorHAnsi" w:hAnsiTheme="minorHAnsi"/>
          <w:sz w:val="22"/>
        </w:rPr>
        <w:t xml:space="preserve">rent payment shortfalls </w:t>
      </w:r>
      <w:r w:rsidR="00BD6965" w:rsidRPr="006D1A8F">
        <w:rPr>
          <w:rFonts w:asciiTheme="minorHAnsi" w:hAnsiTheme="minorHAnsi"/>
          <w:sz w:val="22"/>
        </w:rPr>
        <w:t>have already impacted the</w:t>
      </w:r>
      <w:r w:rsidRPr="006D1A8F">
        <w:rPr>
          <w:rFonts w:asciiTheme="minorHAnsi" w:hAnsiTheme="minorHAnsi"/>
          <w:sz w:val="22"/>
        </w:rPr>
        <w:t xml:space="preserve"> ability of rental property owners to satisfy their own financial obligations.  </w:t>
      </w:r>
      <w:r w:rsidR="00BD6965" w:rsidRPr="006D1A8F">
        <w:rPr>
          <w:rFonts w:asciiTheme="minorHAnsi" w:hAnsiTheme="minorHAnsi"/>
          <w:sz w:val="22"/>
        </w:rPr>
        <w:t xml:space="preserve">To make matters worse, despite original Congressional intent to assist all businesses with the PPP, the SBA issued an interim final rule on April 2 that specifically denies eligibility to rental housing developer and owner firms, including student </w:t>
      </w:r>
      <w:r w:rsidR="00005D7C" w:rsidRPr="006D1A8F">
        <w:rPr>
          <w:rFonts w:asciiTheme="minorHAnsi" w:hAnsiTheme="minorHAnsi"/>
          <w:sz w:val="22"/>
        </w:rPr>
        <w:t>housing and manufactured home park owners.</w:t>
      </w:r>
      <w:r w:rsidR="00BD6965" w:rsidRPr="006D1A8F">
        <w:rPr>
          <w:rFonts w:asciiTheme="minorHAnsi" w:hAnsiTheme="minorHAnsi"/>
          <w:sz w:val="22"/>
        </w:rPr>
        <w:t xml:space="preserve"> </w:t>
      </w:r>
      <w:r w:rsidR="00005D7C" w:rsidRPr="006D1A8F">
        <w:rPr>
          <w:rFonts w:asciiTheme="minorHAnsi" w:hAnsiTheme="minorHAnsi"/>
          <w:sz w:val="22"/>
        </w:rPr>
        <w:t xml:space="preserve">It is critical that property owners be able to protect and pay their employees and independent contractors in order to maintain operations. </w:t>
      </w:r>
      <w:r w:rsidR="00005D7C" w:rsidRPr="006D1A8F">
        <w:rPr>
          <w:rFonts w:asciiTheme="minorHAnsi" w:hAnsiTheme="minorHAnsi"/>
          <w:color w:val="212121"/>
          <w:sz w:val="22"/>
          <w:shd w:val="clear" w:color="auto" w:fill="FFFFFF"/>
        </w:rPr>
        <w:t>Without the SBA reversing this decision</w:t>
      </w:r>
      <w:r w:rsidR="00591903" w:rsidRPr="006D1A8F">
        <w:rPr>
          <w:rFonts w:asciiTheme="minorHAnsi" w:hAnsiTheme="minorHAnsi"/>
          <w:color w:val="212121"/>
          <w:sz w:val="22"/>
          <w:shd w:val="clear" w:color="auto" w:fill="FFFFFF"/>
        </w:rPr>
        <w:t>,</w:t>
      </w:r>
      <w:r w:rsidR="00591903" w:rsidRPr="006D1A8F">
        <w:rPr>
          <w:rFonts w:asciiTheme="minorHAnsi" w:hAnsiTheme="minorHAnsi" w:cs="Segoe UI"/>
          <w:color w:val="212121"/>
          <w:sz w:val="22"/>
          <w:szCs w:val="23"/>
          <w:shd w:val="clear" w:color="auto" w:fill="FFFFFF"/>
        </w:rPr>
        <w:t xml:space="preserve"> </w:t>
      </w:r>
      <w:r w:rsidR="006D1CB8" w:rsidRPr="006D1A8F">
        <w:rPr>
          <w:rFonts w:asciiTheme="minorHAnsi" w:hAnsiTheme="minorHAnsi"/>
          <w:sz w:val="22"/>
        </w:rPr>
        <w:t>y</w:t>
      </w:r>
      <w:r w:rsidR="00591903" w:rsidRPr="006D1A8F">
        <w:rPr>
          <w:rFonts w:asciiTheme="minorHAnsi" w:hAnsiTheme="minorHAnsi"/>
          <w:sz w:val="22"/>
        </w:rPr>
        <w:t>our</w:t>
      </w:r>
      <w:r w:rsidRPr="006D1A8F">
        <w:rPr>
          <w:rFonts w:asciiTheme="minorHAnsi" w:hAnsiTheme="minorHAnsi"/>
          <w:sz w:val="22"/>
        </w:rPr>
        <w:t xml:space="preserve"> voucher system </w:t>
      </w:r>
      <w:r w:rsidR="00005D7C" w:rsidRPr="006D1A8F">
        <w:rPr>
          <w:rFonts w:asciiTheme="minorHAnsi" w:hAnsiTheme="minorHAnsi"/>
          <w:sz w:val="22"/>
        </w:rPr>
        <w:t>appears</w:t>
      </w:r>
      <w:r w:rsidRPr="006D1A8F">
        <w:rPr>
          <w:rFonts w:asciiTheme="minorHAnsi" w:hAnsiTheme="minorHAnsi"/>
          <w:sz w:val="22"/>
        </w:rPr>
        <w:t xml:space="preserve"> to be one of the few solutions</w:t>
      </w:r>
      <w:r w:rsidR="00591903" w:rsidRPr="006D1A8F">
        <w:rPr>
          <w:rFonts w:asciiTheme="minorHAnsi" w:hAnsiTheme="minorHAnsi"/>
          <w:sz w:val="22"/>
        </w:rPr>
        <w:t xml:space="preserve"> that would help property owners and their residents</w:t>
      </w:r>
      <w:r w:rsidRPr="006D1A8F">
        <w:rPr>
          <w:rFonts w:asciiTheme="minorHAnsi" w:hAnsiTheme="minorHAnsi"/>
          <w:sz w:val="22"/>
        </w:rPr>
        <w:t xml:space="preserve">.  </w:t>
      </w:r>
    </w:p>
    <w:p w:rsidR="00C763AC" w:rsidRPr="006D1A8F" w:rsidRDefault="00C763AC" w:rsidP="00C763AC">
      <w:pPr>
        <w:rPr>
          <w:rFonts w:eastAsia="Times New Roman" w:cs="Times New Roman"/>
          <w:sz w:val="22"/>
        </w:rPr>
      </w:pPr>
      <w:r w:rsidRPr="006D1A8F">
        <w:rPr>
          <w:rFonts w:eastAsia="Times New Roman" w:cs="Times New Roman"/>
          <w:sz w:val="22"/>
          <w:szCs w:val="22"/>
        </w:rPr>
        <w:t xml:space="preserve">The industry is also challenged by residents who are fully able to meet rental obligations but may be persuaded by rent strikes or misunderstand their continued requirements and the importance of making timely rental payments. </w:t>
      </w:r>
    </w:p>
    <w:p w:rsidR="001D3FE0" w:rsidRPr="006D1A8F" w:rsidRDefault="0036027D" w:rsidP="00832964">
      <w:pPr>
        <w:spacing w:before="100" w:beforeAutospacing="1" w:after="100" w:afterAutospacing="1"/>
        <w:rPr>
          <w:rFonts w:eastAsia="Times New Roman" w:cs="Times New Roman"/>
          <w:sz w:val="22"/>
        </w:rPr>
      </w:pPr>
      <w:r w:rsidRPr="006D1A8F">
        <w:rPr>
          <w:rFonts w:eastAsia="Times New Roman" w:cs="Times New Roman"/>
          <w:sz w:val="22"/>
        </w:rPr>
        <w:t>Our organizations urge financial support to rental property owners to mitigate these losses due to COVID- 19</w:t>
      </w:r>
      <w:r w:rsidR="00F47311" w:rsidRPr="006D1A8F">
        <w:rPr>
          <w:rFonts w:eastAsia="Times New Roman" w:cs="Times New Roman"/>
          <w:sz w:val="22"/>
        </w:rPr>
        <w:t xml:space="preserve"> and </w:t>
      </w:r>
      <w:r w:rsidR="00832964" w:rsidRPr="006D1A8F">
        <w:rPr>
          <w:rFonts w:eastAsia="Times New Roman" w:cs="Arial"/>
          <w:bCs/>
          <w:color w:val="131313"/>
          <w:sz w:val="22"/>
          <w:szCs w:val="21"/>
        </w:rPr>
        <w:t xml:space="preserve">are </w:t>
      </w:r>
      <w:r w:rsidR="006D1CB8" w:rsidRPr="006D1A8F">
        <w:rPr>
          <w:rFonts w:eastAsia="Times New Roman" w:cs="Arial"/>
          <w:bCs/>
          <w:color w:val="131313"/>
          <w:sz w:val="22"/>
          <w:szCs w:val="21"/>
        </w:rPr>
        <w:t xml:space="preserve">aware of other groups </w:t>
      </w:r>
      <w:r w:rsidR="00832964" w:rsidRPr="006D1A8F">
        <w:rPr>
          <w:rFonts w:eastAsia="Times New Roman" w:cs="Arial"/>
          <w:bCs/>
          <w:color w:val="131313"/>
          <w:sz w:val="22"/>
          <w:szCs w:val="21"/>
        </w:rPr>
        <w:t xml:space="preserve">working </w:t>
      </w:r>
      <w:r w:rsidRPr="006D1A8F">
        <w:rPr>
          <w:rFonts w:eastAsia="Times New Roman" w:cs="Arial"/>
          <w:bCs/>
          <w:color w:val="131313"/>
          <w:sz w:val="22"/>
          <w:szCs w:val="21"/>
        </w:rPr>
        <w:t>at the federal level</w:t>
      </w:r>
      <w:r w:rsidR="006D1CB8" w:rsidRPr="006D1A8F">
        <w:rPr>
          <w:rFonts w:eastAsia="Times New Roman" w:cs="Arial"/>
          <w:bCs/>
          <w:color w:val="131313"/>
          <w:sz w:val="22"/>
          <w:szCs w:val="21"/>
        </w:rPr>
        <w:t xml:space="preserve"> to this end</w:t>
      </w:r>
      <w:r w:rsidR="001D3FE0" w:rsidRPr="006D1A8F">
        <w:rPr>
          <w:rFonts w:eastAsia="Times New Roman" w:cs="Arial"/>
          <w:bCs/>
          <w:color w:val="131313"/>
          <w:sz w:val="22"/>
          <w:szCs w:val="21"/>
        </w:rPr>
        <w:t xml:space="preserve">. </w:t>
      </w:r>
      <w:r w:rsidR="001D3FE0" w:rsidRPr="006D1A8F">
        <w:rPr>
          <w:rFonts w:eastAsia="Times New Roman" w:cs="Times New Roman"/>
          <w:color w:val="333333"/>
          <w:sz w:val="22"/>
          <w:szCs w:val="22"/>
        </w:rPr>
        <w:t xml:space="preserve">While the CARES Act includes a number of provisions for individuals and businesses, such as direct payments to individuals and families, expanded unemployment insurance and a small business loan/grant program that will be helpful to renters and the rental industry, these funds are </w:t>
      </w:r>
      <w:r w:rsidR="001D3FE0" w:rsidRPr="006D1A8F">
        <w:rPr>
          <w:rFonts w:eastAsia="Times New Roman" w:cs="Times New Roman"/>
          <w:color w:val="333333"/>
          <w:sz w:val="22"/>
          <w:szCs w:val="22"/>
          <w:u w:val="single"/>
        </w:rPr>
        <w:t xml:space="preserve">not </w:t>
      </w:r>
      <w:r w:rsidR="001D3FE0" w:rsidRPr="006D1A8F">
        <w:rPr>
          <w:rFonts w:eastAsia="Times New Roman" w:cs="Times New Roman"/>
          <w:color w:val="333333"/>
          <w:sz w:val="22"/>
          <w:szCs w:val="22"/>
        </w:rPr>
        <w:t xml:space="preserve">tied to housing obligations and will not be sufficient to address the financial challenges that both renters and the rental industry are now facing. More direct emergency rental assistance is necessary.  </w:t>
      </w:r>
      <w:r w:rsidR="006D1CB8" w:rsidRPr="006D1A8F">
        <w:rPr>
          <w:rFonts w:eastAsia="Times New Roman" w:cs="Times New Roman"/>
          <w:color w:val="333333"/>
          <w:sz w:val="22"/>
          <w:szCs w:val="22"/>
        </w:rPr>
        <w:t xml:space="preserve">Those groups </w:t>
      </w:r>
      <w:r w:rsidR="00F47311" w:rsidRPr="006D1A8F">
        <w:rPr>
          <w:rFonts w:eastAsia="Times New Roman" w:cs="Times New Roman"/>
          <w:color w:val="333333"/>
          <w:sz w:val="22"/>
          <w:szCs w:val="22"/>
        </w:rPr>
        <w:t xml:space="preserve">working at the federal level </w:t>
      </w:r>
      <w:r w:rsidR="006D1CB8" w:rsidRPr="006D1A8F">
        <w:rPr>
          <w:rFonts w:eastAsia="Times New Roman" w:cs="Times New Roman"/>
          <w:color w:val="333333"/>
          <w:sz w:val="22"/>
          <w:szCs w:val="22"/>
        </w:rPr>
        <w:t xml:space="preserve">are </w:t>
      </w:r>
      <w:r w:rsidR="001D3FE0" w:rsidRPr="006D1A8F">
        <w:rPr>
          <w:rFonts w:eastAsia="Times New Roman" w:cs="Arial"/>
          <w:bCs/>
          <w:color w:val="131313"/>
          <w:sz w:val="22"/>
          <w:szCs w:val="21"/>
        </w:rPr>
        <w:t xml:space="preserve">advocating for </w:t>
      </w:r>
      <w:r w:rsidR="001D3FE0" w:rsidRPr="006D1A8F">
        <w:rPr>
          <w:rFonts w:eastAsia="Times New Roman" w:cs="Times New Roman"/>
          <w:color w:val="333333"/>
          <w:sz w:val="22"/>
          <w:szCs w:val="22"/>
        </w:rPr>
        <w:t xml:space="preserve">additional relief and stimulus legislation for America’s rental housing providers, housing professionals and our residents. </w:t>
      </w:r>
    </w:p>
    <w:p w:rsidR="00653D7D" w:rsidRPr="006D1A8F" w:rsidRDefault="0036027D" w:rsidP="00653D7D">
      <w:pPr>
        <w:rPr>
          <w:rFonts w:eastAsia="Times New Roman" w:cs="Times New Roman"/>
          <w:color w:val="545455"/>
          <w:sz w:val="22"/>
          <w:szCs w:val="21"/>
        </w:rPr>
      </w:pPr>
      <w:proofErr w:type="gramStart"/>
      <w:r w:rsidRPr="006D1A8F">
        <w:rPr>
          <w:rFonts w:eastAsia="Times New Roman" w:cs="Arial"/>
          <w:b/>
          <w:bCs/>
          <w:color w:val="131313"/>
          <w:sz w:val="22"/>
          <w:szCs w:val="21"/>
        </w:rPr>
        <w:t>Specifically</w:t>
      </w:r>
      <w:proofErr w:type="gramEnd"/>
      <w:r w:rsidRPr="006D1A8F">
        <w:rPr>
          <w:rFonts w:eastAsia="Times New Roman" w:cs="Arial"/>
          <w:b/>
          <w:bCs/>
          <w:color w:val="131313"/>
          <w:sz w:val="22"/>
          <w:szCs w:val="21"/>
        </w:rPr>
        <w:t xml:space="preserve"> they are asking </w:t>
      </w:r>
      <w:r w:rsidR="00653D7D" w:rsidRPr="006D1A8F">
        <w:rPr>
          <w:rFonts w:eastAsia="Times New Roman" w:cs="Arial"/>
          <w:b/>
          <w:bCs/>
          <w:color w:val="131313"/>
          <w:sz w:val="22"/>
          <w:szCs w:val="21"/>
        </w:rPr>
        <w:t xml:space="preserve">Congress </w:t>
      </w:r>
      <w:r w:rsidRPr="006D1A8F">
        <w:rPr>
          <w:rFonts w:eastAsia="Times New Roman" w:cs="Arial"/>
          <w:b/>
          <w:bCs/>
          <w:color w:val="131313"/>
          <w:sz w:val="22"/>
          <w:szCs w:val="21"/>
        </w:rPr>
        <w:t>to consider the following-</w:t>
      </w:r>
      <w:r w:rsidR="00653D7D" w:rsidRPr="006D1A8F">
        <w:rPr>
          <w:rFonts w:eastAsia="Times New Roman" w:cs="Arial"/>
          <w:b/>
          <w:bCs/>
          <w:color w:val="131313"/>
          <w:sz w:val="22"/>
          <w:szCs w:val="21"/>
        </w:rPr>
        <w:t>: </w:t>
      </w:r>
    </w:p>
    <w:p w:rsidR="00653D7D" w:rsidRPr="006D1A8F" w:rsidRDefault="00653D7D" w:rsidP="00653D7D">
      <w:pPr>
        <w:numPr>
          <w:ilvl w:val="0"/>
          <w:numId w:val="1"/>
        </w:numPr>
        <w:ind w:left="600"/>
        <w:rPr>
          <w:rFonts w:eastAsia="Times New Roman" w:cs="Times New Roman"/>
          <w:color w:val="131313"/>
          <w:sz w:val="22"/>
          <w:szCs w:val="21"/>
        </w:rPr>
      </w:pPr>
      <w:r w:rsidRPr="006D1A8F">
        <w:rPr>
          <w:rFonts w:eastAsia="Times New Roman" w:cs="Arial"/>
          <w:color w:val="131313"/>
          <w:sz w:val="22"/>
          <w:szCs w:val="21"/>
        </w:rPr>
        <w:t>Create an emergency rental assistance program for those who are impacted by the COVID-19 crisis and struggle to cover housing expenses.</w:t>
      </w:r>
    </w:p>
    <w:p w:rsidR="00653D7D" w:rsidRPr="006D1A8F" w:rsidRDefault="00653D7D" w:rsidP="00653D7D">
      <w:pPr>
        <w:numPr>
          <w:ilvl w:val="0"/>
          <w:numId w:val="1"/>
        </w:numPr>
        <w:ind w:left="600"/>
        <w:rPr>
          <w:rFonts w:eastAsia="Times New Roman" w:cs="Times New Roman"/>
          <w:color w:val="131313"/>
          <w:sz w:val="22"/>
          <w:szCs w:val="21"/>
        </w:rPr>
      </w:pPr>
      <w:r w:rsidRPr="006D1A8F">
        <w:rPr>
          <w:rFonts w:eastAsia="Times New Roman" w:cs="Arial"/>
          <w:color w:val="131313"/>
          <w:sz w:val="22"/>
          <w:szCs w:val="21"/>
        </w:rPr>
        <w:t>Better tailor the CARES Act eviction moratorium provision and safeguard owners’ ability to effectively manage their communities.</w:t>
      </w:r>
    </w:p>
    <w:p w:rsidR="00653D7D" w:rsidRPr="006D1A8F" w:rsidRDefault="00653D7D" w:rsidP="00653D7D">
      <w:pPr>
        <w:numPr>
          <w:ilvl w:val="0"/>
          <w:numId w:val="1"/>
        </w:numPr>
        <w:ind w:left="600"/>
        <w:rPr>
          <w:rFonts w:eastAsia="Times New Roman" w:cs="Times New Roman"/>
          <w:color w:val="131313"/>
          <w:sz w:val="22"/>
          <w:szCs w:val="21"/>
        </w:rPr>
      </w:pPr>
      <w:r w:rsidRPr="006D1A8F">
        <w:rPr>
          <w:rFonts w:eastAsia="Times New Roman" w:cs="Arial"/>
          <w:color w:val="131313"/>
          <w:sz w:val="22"/>
          <w:szCs w:val="21"/>
        </w:rPr>
        <w:t>Allow more housing providers access to mortgage forbearance and ensure fairness and flexibility in its terms. </w:t>
      </w:r>
    </w:p>
    <w:p w:rsidR="00653D7D" w:rsidRPr="006D1A8F" w:rsidRDefault="00653D7D" w:rsidP="00653D7D">
      <w:pPr>
        <w:numPr>
          <w:ilvl w:val="0"/>
          <w:numId w:val="1"/>
        </w:numPr>
        <w:ind w:left="600"/>
        <w:rPr>
          <w:rFonts w:eastAsia="Times New Roman" w:cs="Times New Roman"/>
          <w:color w:val="131313"/>
          <w:sz w:val="22"/>
          <w:szCs w:val="21"/>
        </w:rPr>
      </w:pPr>
      <w:r w:rsidRPr="006D1A8F">
        <w:rPr>
          <w:rFonts w:eastAsia="Times New Roman" w:cs="Arial"/>
          <w:color w:val="131313"/>
          <w:sz w:val="22"/>
          <w:szCs w:val="21"/>
        </w:rPr>
        <w:t>Provide financial assistance for property-level financial obligations such as property taxes or insurance payments and extend credit to multifamily mortgage servicers.</w:t>
      </w:r>
    </w:p>
    <w:p w:rsidR="00653D7D" w:rsidRPr="006D1A8F" w:rsidRDefault="00653D7D" w:rsidP="00653D7D">
      <w:pPr>
        <w:numPr>
          <w:ilvl w:val="0"/>
          <w:numId w:val="1"/>
        </w:numPr>
        <w:ind w:left="600"/>
        <w:rPr>
          <w:rFonts w:eastAsia="Times New Roman" w:cs="Times New Roman"/>
          <w:color w:val="131313"/>
          <w:sz w:val="22"/>
          <w:szCs w:val="21"/>
        </w:rPr>
      </w:pPr>
      <w:r w:rsidRPr="006D1A8F">
        <w:rPr>
          <w:rFonts w:eastAsia="Times New Roman" w:cs="Arial"/>
          <w:color w:val="131313"/>
          <w:sz w:val="22"/>
          <w:szCs w:val="21"/>
        </w:rPr>
        <w:t>Expand the Small Business Administration’s Paycheck Protection Program to include all multifamily businesses.</w:t>
      </w:r>
    </w:p>
    <w:p w:rsidR="00653D7D" w:rsidRPr="006D1A8F" w:rsidRDefault="00653D7D" w:rsidP="00653D7D">
      <w:pPr>
        <w:spacing w:before="100" w:beforeAutospacing="1" w:after="100" w:afterAutospacing="1"/>
        <w:rPr>
          <w:rFonts w:eastAsia="Times New Roman" w:cs="Times New Roman"/>
          <w:sz w:val="22"/>
        </w:rPr>
      </w:pPr>
      <w:r w:rsidRPr="006D1A8F">
        <w:rPr>
          <w:rFonts w:eastAsia="Times New Roman" w:cs="Times New Roman"/>
          <w:color w:val="333333"/>
          <w:sz w:val="22"/>
          <w:szCs w:val="22"/>
        </w:rPr>
        <w:t xml:space="preserve">However, our industry continues to face potentially dire economic circumstances that will devastate the affordability, availability and stability of the rental housing supply </w:t>
      </w:r>
      <w:r w:rsidR="00F47311" w:rsidRPr="006D1A8F">
        <w:rPr>
          <w:rFonts w:eastAsia="Times New Roman" w:cs="Times New Roman"/>
          <w:color w:val="333333"/>
          <w:sz w:val="22"/>
          <w:szCs w:val="22"/>
        </w:rPr>
        <w:t xml:space="preserve">in both New York and </w:t>
      </w:r>
      <w:r w:rsidRPr="006D1A8F">
        <w:rPr>
          <w:rFonts w:eastAsia="Times New Roman" w:cs="Times New Roman"/>
          <w:color w:val="333333"/>
          <w:sz w:val="22"/>
          <w:szCs w:val="22"/>
        </w:rPr>
        <w:t>nationwide. With that in mind, apartment firms are bracing for an uptick in late payments and skips for April and likely even bigger jumps for May and possibly June</w:t>
      </w:r>
      <w:r w:rsidR="006D1A8F" w:rsidRPr="006D1A8F">
        <w:rPr>
          <w:rFonts w:eastAsia="Times New Roman" w:cs="Times New Roman"/>
          <w:color w:val="333333"/>
          <w:sz w:val="22"/>
          <w:szCs w:val="22"/>
        </w:rPr>
        <w:t>.</w:t>
      </w:r>
    </w:p>
    <w:p w:rsidR="00653D7D" w:rsidRPr="006D1A8F" w:rsidRDefault="00521CCE" w:rsidP="00C763AC">
      <w:pPr>
        <w:pStyle w:val="NormalWeb"/>
        <w:rPr>
          <w:rFonts w:asciiTheme="minorHAnsi" w:hAnsiTheme="minorHAnsi"/>
          <w:sz w:val="22"/>
        </w:rPr>
      </w:pPr>
      <w:r w:rsidRPr="006D1A8F">
        <w:rPr>
          <w:rFonts w:asciiTheme="minorHAnsi" w:hAnsiTheme="minorHAnsi"/>
          <w:sz w:val="22"/>
        </w:rPr>
        <w:t>A</w:t>
      </w:r>
      <w:r w:rsidR="00653D7D" w:rsidRPr="006D1A8F">
        <w:rPr>
          <w:rFonts w:asciiTheme="minorHAnsi" w:hAnsiTheme="minorHAnsi"/>
          <w:sz w:val="22"/>
        </w:rPr>
        <w:t xml:space="preserve">ssistance and protections are needed to avoid any type of negative disruption or impact on renters or housing providers which could include loan default, tax liens or other negative legal actions and ultimately put the property and its residents at risk. </w:t>
      </w:r>
    </w:p>
    <w:p w:rsidR="00C763AC" w:rsidRPr="006D1A8F" w:rsidRDefault="00C763AC" w:rsidP="00C763AC">
      <w:pPr>
        <w:pStyle w:val="NormalWeb"/>
        <w:rPr>
          <w:rFonts w:asciiTheme="minorHAnsi" w:hAnsiTheme="minorHAnsi"/>
          <w:sz w:val="22"/>
        </w:rPr>
      </w:pPr>
      <w:r w:rsidRPr="006D1A8F">
        <w:rPr>
          <w:rFonts w:asciiTheme="minorHAnsi" w:hAnsiTheme="minorHAnsi"/>
          <w:sz w:val="22"/>
        </w:rPr>
        <w:t>We respectfully request your time to hear our concerns.  I will follow up on behalf of our clients to ascertain a date and time convenient for you to discuss the aforementioned.</w:t>
      </w:r>
    </w:p>
    <w:p w:rsidR="00C763AC" w:rsidRPr="006D1A8F" w:rsidRDefault="00C763AC" w:rsidP="00C763AC">
      <w:pPr>
        <w:pStyle w:val="NormalWeb"/>
        <w:rPr>
          <w:rFonts w:asciiTheme="minorHAnsi" w:hAnsiTheme="minorHAnsi"/>
          <w:sz w:val="22"/>
        </w:rPr>
      </w:pPr>
      <w:r w:rsidRPr="006D1A8F">
        <w:rPr>
          <w:rFonts w:asciiTheme="minorHAnsi" w:hAnsiTheme="minorHAnsi"/>
          <w:sz w:val="22"/>
        </w:rPr>
        <w:t>Thank you for the consideration.</w:t>
      </w:r>
    </w:p>
    <w:p w:rsidR="009B702B" w:rsidRDefault="002773B2" w:rsidP="00C763AC">
      <w:pPr>
        <w:pStyle w:val="NormalWeb"/>
        <w:rPr>
          <w:rFonts w:asciiTheme="minorHAnsi" w:hAnsiTheme="minorHAnsi"/>
          <w:sz w:val="22"/>
        </w:rPr>
      </w:pPr>
      <w:r w:rsidRPr="006D1A8F">
        <w:rPr>
          <w:rFonts w:asciiTheme="minorHAnsi" w:hAnsiTheme="minorHAnsi"/>
          <w:sz w:val="22"/>
        </w:rPr>
        <w:t>L</w:t>
      </w:r>
      <w:r w:rsidR="00AC11D2">
        <w:rPr>
          <w:rFonts w:asciiTheme="minorHAnsi" w:hAnsiTheme="minorHAnsi"/>
          <w:sz w:val="22"/>
        </w:rPr>
        <w:t>i</w:t>
      </w:r>
      <w:r w:rsidRPr="006D1A8F">
        <w:rPr>
          <w:rFonts w:asciiTheme="minorHAnsi" w:hAnsiTheme="minorHAnsi"/>
          <w:sz w:val="22"/>
        </w:rPr>
        <w:t>sa M. Marrello, Esq.</w:t>
      </w:r>
    </w:p>
    <w:p w:rsidR="00AC11D2" w:rsidRDefault="00AC11D2" w:rsidP="00C763AC">
      <w:pPr>
        <w:pStyle w:val="NormalWeb"/>
        <w:rPr>
          <w:noProof/>
        </w:rPr>
      </w:pPr>
      <w:r w:rsidRPr="00AC11D2">
        <w:rPr>
          <w:noProof/>
        </w:rPr>
        <w:t xml:space="preserve"> </w:t>
      </w:r>
      <w:r w:rsidR="009B702B">
        <w:rPr>
          <w:noProof/>
        </w:rPr>
        <w:drawing>
          <wp:inline distT="0" distB="0" distL="0" distR="0" wp14:anchorId="65C389E0" wp14:editId="4D468523">
            <wp:extent cx="906689" cy="388582"/>
            <wp:effectExtent l="0" t="0" r="0" b="5715"/>
            <wp:docPr id="35" name="Picture 3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creen Shot 2020-04-14 at 10.34.05 A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2102" cy="442331"/>
                    </a:xfrm>
                    <a:prstGeom prst="rect">
                      <a:avLst/>
                    </a:prstGeom>
                  </pic:spPr>
                </pic:pic>
              </a:graphicData>
            </a:graphic>
          </wp:inline>
        </w:drawing>
      </w:r>
    </w:p>
    <w:p w:rsidR="00C763AC" w:rsidRPr="00C763AC" w:rsidRDefault="00C763AC" w:rsidP="002773B2">
      <w:pPr>
        <w:pStyle w:val="NormalWeb"/>
        <w:rPr>
          <w:rFonts w:asciiTheme="minorHAnsi" w:hAnsiTheme="minorHAnsi"/>
        </w:rPr>
      </w:pPr>
    </w:p>
    <w:sectPr w:rsidR="00C763AC" w:rsidRPr="00C763AC" w:rsidSect="000D6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590"/>
    <w:multiLevelType w:val="hybridMultilevel"/>
    <w:tmpl w:val="CF72C62A"/>
    <w:lvl w:ilvl="0" w:tplc="5A54B10C">
      <w:start w:val="5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9B52C1"/>
    <w:multiLevelType w:val="hybridMultilevel"/>
    <w:tmpl w:val="7FA67C42"/>
    <w:lvl w:ilvl="0" w:tplc="4F1A238E">
      <w:start w:val="5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CF39B4"/>
    <w:multiLevelType w:val="multilevel"/>
    <w:tmpl w:val="B86EF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E877CD"/>
    <w:multiLevelType w:val="multilevel"/>
    <w:tmpl w:val="992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AE3548"/>
    <w:multiLevelType w:val="hybridMultilevel"/>
    <w:tmpl w:val="129C6D1C"/>
    <w:lvl w:ilvl="0" w:tplc="E4B0D0B4">
      <w:start w:val="5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A7E53A8"/>
    <w:multiLevelType w:val="multilevel"/>
    <w:tmpl w:val="5C40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7D"/>
    <w:rsid w:val="00005D7C"/>
    <w:rsid w:val="000B6DCC"/>
    <w:rsid w:val="000D6565"/>
    <w:rsid w:val="00113ACD"/>
    <w:rsid w:val="001234AA"/>
    <w:rsid w:val="001563B5"/>
    <w:rsid w:val="001D3FE0"/>
    <w:rsid w:val="002773B2"/>
    <w:rsid w:val="002F464E"/>
    <w:rsid w:val="0036027D"/>
    <w:rsid w:val="00521CCE"/>
    <w:rsid w:val="00591903"/>
    <w:rsid w:val="00653D7D"/>
    <w:rsid w:val="006D1A8F"/>
    <w:rsid w:val="006D1CB8"/>
    <w:rsid w:val="006E4BFE"/>
    <w:rsid w:val="00832964"/>
    <w:rsid w:val="008A5A8A"/>
    <w:rsid w:val="009B702B"/>
    <w:rsid w:val="00AC11D2"/>
    <w:rsid w:val="00BD6965"/>
    <w:rsid w:val="00C75512"/>
    <w:rsid w:val="00C763AC"/>
    <w:rsid w:val="00CB4403"/>
    <w:rsid w:val="00D26EEE"/>
    <w:rsid w:val="00E907C4"/>
    <w:rsid w:val="00E90C5D"/>
    <w:rsid w:val="00ED4631"/>
    <w:rsid w:val="00EF05AB"/>
    <w:rsid w:val="00F47311"/>
    <w:rsid w:val="00FC6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42D1"/>
  <w15:chartTrackingRefBased/>
  <w15:docId w15:val="{EBBB83F3-6045-204A-A94D-5B4A4B10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3D7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3D7D"/>
    <w:pPr>
      <w:ind w:left="720"/>
      <w:contextualSpacing/>
    </w:pPr>
  </w:style>
  <w:style w:type="paragraph" w:styleId="BalloonText">
    <w:name w:val="Balloon Text"/>
    <w:basedOn w:val="Normal"/>
    <w:link w:val="BalloonTextChar"/>
    <w:uiPriority w:val="99"/>
    <w:semiHidden/>
    <w:unhideWhenUsed/>
    <w:rsid w:val="001563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3B5"/>
    <w:rPr>
      <w:rFonts w:ascii="Segoe UI" w:hAnsi="Segoe UI" w:cs="Segoe UI"/>
      <w:sz w:val="18"/>
      <w:szCs w:val="18"/>
    </w:rPr>
  </w:style>
  <w:style w:type="paragraph" w:styleId="Header">
    <w:name w:val="header"/>
    <w:basedOn w:val="Normal"/>
    <w:link w:val="HeaderChar"/>
    <w:uiPriority w:val="99"/>
    <w:unhideWhenUsed/>
    <w:rsid w:val="002773B2"/>
    <w:pPr>
      <w:tabs>
        <w:tab w:val="center" w:pos="4680"/>
        <w:tab w:val="right" w:pos="9360"/>
      </w:tabs>
    </w:pPr>
    <w:rPr>
      <w:sz w:val="22"/>
      <w:szCs w:val="22"/>
    </w:rPr>
  </w:style>
  <w:style w:type="character" w:customStyle="1" w:styleId="HeaderChar">
    <w:name w:val="Header Char"/>
    <w:basedOn w:val="DefaultParagraphFont"/>
    <w:link w:val="Header"/>
    <w:uiPriority w:val="99"/>
    <w:rsid w:val="002773B2"/>
    <w:rPr>
      <w:sz w:val="22"/>
      <w:szCs w:val="22"/>
    </w:rPr>
  </w:style>
  <w:style w:type="character" w:styleId="Hyperlink">
    <w:name w:val="Hyperlink"/>
    <w:basedOn w:val="DefaultParagraphFont"/>
    <w:uiPriority w:val="99"/>
    <w:unhideWhenUsed/>
    <w:rsid w:val="002773B2"/>
    <w:rPr>
      <w:color w:val="0563C1" w:themeColor="hyperlink"/>
      <w:u w:val="single"/>
    </w:rPr>
  </w:style>
  <w:style w:type="character" w:styleId="UnresolvedMention">
    <w:name w:val="Unresolved Mention"/>
    <w:basedOn w:val="DefaultParagraphFont"/>
    <w:uiPriority w:val="99"/>
    <w:semiHidden/>
    <w:unhideWhenUsed/>
    <w:rsid w:val="00277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705">
      <w:bodyDiv w:val="1"/>
      <w:marLeft w:val="0"/>
      <w:marRight w:val="0"/>
      <w:marTop w:val="0"/>
      <w:marBottom w:val="0"/>
      <w:divBdr>
        <w:top w:val="none" w:sz="0" w:space="0" w:color="auto"/>
        <w:left w:val="none" w:sz="0" w:space="0" w:color="auto"/>
        <w:bottom w:val="none" w:sz="0" w:space="0" w:color="auto"/>
        <w:right w:val="none" w:sz="0" w:space="0" w:color="auto"/>
      </w:divBdr>
      <w:divsChild>
        <w:div w:id="809900117">
          <w:marLeft w:val="0"/>
          <w:marRight w:val="0"/>
          <w:marTop w:val="0"/>
          <w:marBottom w:val="0"/>
          <w:divBdr>
            <w:top w:val="none" w:sz="0" w:space="0" w:color="auto"/>
            <w:left w:val="none" w:sz="0" w:space="0" w:color="auto"/>
            <w:bottom w:val="none" w:sz="0" w:space="0" w:color="auto"/>
            <w:right w:val="none" w:sz="0" w:space="0" w:color="auto"/>
          </w:divBdr>
          <w:divsChild>
            <w:div w:id="154423560">
              <w:marLeft w:val="0"/>
              <w:marRight w:val="0"/>
              <w:marTop w:val="0"/>
              <w:marBottom w:val="0"/>
              <w:divBdr>
                <w:top w:val="none" w:sz="0" w:space="0" w:color="auto"/>
                <w:left w:val="none" w:sz="0" w:space="0" w:color="auto"/>
                <w:bottom w:val="none" w:sz="0" w:space="0" w:color="auto"/>
                <w:right w:val="none" w:sz="0" w:space="0" w:color="auto"/>
              </w:divBdr>
              <w:divsChild>
                <w:div w:id="8000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62602">
      <w:bodyDiv w:val="1"/>
      <w:marLeft w:val="0"/>
      <w:marRight w:val="0"/>
      <w:marTop w:val="0"/>
      <w:marBottom w:val="0"/>
      <w:divBdr>
        <w:top w:val="none" w:sz="0" w:space="0" w:color="auto"/>
        <w:left w:val="none" w:sz="0" w:space="0" w:color="auto"/>
        <w:bottom w:val="none" w:sz="0" w:space="0" w:color="auto"/>
        <w:right w:val="none" w:sz="0" w:space="0" w:color="auto"/>
      </w:divBdr>
      <w:divsChild>
        <w:div w:id="805315177">
          <w:marLeft w:val="0"/>
          <w:marRight w:val="0"/>
          <w:marTop w:val="0"/>
          <w:marBottom w:val="0"/>
          <w:divBdr>
            <w:top w:val="none" w:sz="0" w:space="0" w:color="auto"/>
            <w:left w:val="none" w:sz="0" w:space="0" w:color="auto"/>
            <w:bottom w:val="none" w:sz="0" w:space="0" w:color="auto"/>
            <w:right w:val="none" w:sz="0" w:space="0" w:color="auto"/>
          </w:divBdr>
          <w:divsChild>
            <w:div w:id="1467160285">
              <w:marLeft w:val="0"/>
              <w:marRight w:val="0"/>
              <w:marTop w:val="0"/>
              <w:marBottom w:val="0"/>
              <w:divBdr>
                <w:top w:val="none" w:sz="0" w:space="0" w:color="auto"/>
                <w:left w:val="none" w:sz="0" w:space="0" w:color="auto"/>
                <w:bottom w:val="none" w:sz="0" w:space="0" w:color="auto"/>
                <w:right w:val="none" w:sz="0" w:space="0" w:color="auto"/>
              </w:divBdr>
              <w:divsChild>
                <w:div w:id="837773505">
                  <w:marLeft w:val="0"/>
                  <w:marRight w:val="0"/>
                  <w:marTop w:val="0"/>
                  <w:marBottom w:val="0"/>
                  <w:divBdr>
                    <w:top w:val="none" w:sz="0" w:space="0" w:color="auto"/>
                    <w:left w:val="none" w:sz="0" w:space="0" w:color="auto"/>
                    <w:bottom w:val="none" w:sz="0" w:space="0" w:color="auto"/>
                    <w:right w:val="none" w:sz="0" w:space="0" w:color="auto"/>
                  </w:divBdr>
                </w:div>
              </w:divsChild>
            </w:div>
            <w:div w:id="1442333253">
              <w:marLeft w:val="0"/>
              <w:marRight w:val="0"/>
              <w:marTop w:val="0"/>
              <w:marBottom w:val="0"/>
              <w:divBdr>
                <w:top w:val="none" w:sz="0" w:space="0" w:color="auto"/>
                <w:left w:val="none" w:sz="0" w:space="0" w:color="auto"/>
                <w:bottom w:val="none" w:sz="0" w:space="0" w:color="auto"/>
                <w:right w:val="none" w:sz="0" w:space="0" w:color="auto"/>
              </w:divBdr>
              <w:divsChild>
                <w:div w:id="919094265">
                  <w:marLeft w:val="0"/>
                  <w:marRight w:val="0"/>
                  <w:marTop w:val="0"/>
                  <w:marBottom w:val="0"/>
                  <w:divBdr>
                    <w:top w:val="none" w:sz="0" w:space="0" w:color="auto"/>
                    <w:left w:val="none" w:sz="0" w:space="0" w:color="auto"/>
                    <w:bottom w:val="none" w:sz="0" w:space="0" w:color="auto"/>
                    <w:right w:val="none" w:sz="0" w:space="0" w:color="auto"/>
                  </w:divBdr>
                </w:div>
              </w:divsChild>
            </w:div>
            <w:div w:id="1705321778">
              <w:marLeft w:val="0"/>
              <w:marRight w:val="0"/>
              <w:marTop w:val="0"/>
              <w:marBottom w:val="0"/>
              <w:divBdr>
                <w:top w:val="none" w:sz="0" w:space="0" w:color="auto"/>
                <w:left w:val="none" w:sz="0" w:space="0" w:color="auto"/>
                <w:bottom w:val="none" w:sz="0" w:space="0" w:color="auto"/>
                <w:right w:val="none" w:sz="0" w:space="0" w:color="auto"/>
              </w:divBdr>
              <w:divsChild>
                <w:div w:id="1694068773">
                  <w:marLeft w:val="0"/>
                  <w:marRight w:val="0"/>
                  <w:marTop w:val="0"/>
                  <w:marBottom w:val="0"/>
                  <w:divBdr>
                    <w:top w:val="none" w:sz="0" w:space="0" w:color="auto"/>
                    <w:left w:val="none" w:sz="0" w:space="0" w:color="auto"/>
                    <w:bottom w:val="none" w:sz="0" w:space="0" w:color="auto"/>
                    <w:right w:val="none" w:sz="0" w:space="0" w:color="auto"/>
                  </w:divBdr>
                </w:div>
              </w:divsChild>
            </w:div>
            <w:div w:id="1735421933">
              <w:marLeft w:val="0"/>
              <w:marRight w:val="0"/>
              <w:marTop w:val="0"/>
              <w:marBottom w:val="0"/>
              <w:divBdr>
                <w:top w:val="none" w:sz="0" w:space="0" w:color="auto"/>
                <w:left w:val="none" w:sz="0" w:space="0" w:color="auto"/>
                <w:bottom w:val="none" w:sz="0" w:space="0" w:color="auto"/>
                <w:right w:val="none" w:sz="0" w:space="0" w:color="auto"/>
              </w:divBdr>
              <w:divsChild>
                <w:div w:id="138036595">
                  <w:marLeft w:val="0"/>
                  <w:marRight w:val="0"/>
                  <w:marTop w:val="0"/>
                  <w:marBottom w:val="0"/>
                  <w:divBdr>
                    <w:top w:val="none" w:sz="0" w:space="0" w:color="auto"/>
                    <w:left w:val="none" w:sz="0" w:space="0" w:color="auto"/>
                    <w:bottom w:val="none" w:sz="0" w:space="0" w:color="auto"/>
                    <w:right w:val="none" w:sz="0" w:space="0" w:color="auto"/>
                  </w:divBdr>
                </w:div>
              </w:divsChild>
            </w:div>
            <w:div w:id="2047673682">
              <w:marLeft w:val="0"/>
              <w:marRight w:val="0"/>
              <w:marTop w:val="0"/>
              <w:marBottom w:val="0"/>
              <w:divBdr>
                <w:top w:val="none" w:sz="0" w:space="0" w:color="auto"/>
                <w:left w:val="none" w:sz="0" w:space="0" w:color="auto"/>
                <w:bottom w:val="none" w:sz="0" w:space="0" w:color="auto"/>
                <w:right w:val="none" w:sz="0" w:space="0" w:color="auto"/>
              </w:divBdr>
              <w:divsChild>
                <w:div w:id="197567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146">
          <w:marLeft w:val="0"/>
          <w:marRight w:val="0"/>
          <w:marTop w:val="0"/>
          <w:marBottom w:val="0"/>
          <w:divBdr>
            <w:top w:val="none" w:sz="0" w:space="0" w:color="auto"/>
            <w:left w:val="none" w:sz="0" w:space="0" w:color="auto"/>
            <w:bottom w:val="none" w:sz="0" w:space="0" w:color="auto"/>
            <w:right w:val="none" w:sz="0" w:space="0" w:color="auto"/>
          </w:divBdr>
          <w:divsChild>
            <w:div w:id="337192476">
              <w:marLeft w:val="0"/>
              <w:marRight w:val="0"/>
              <w:marTop w:val="0"/>
              <w:marBottom w:val="0"/>
              <w:divBdr>
                <w:top w:val="none" w:sz="0" w:space="0" w:color="auto"/>
                <w:left w:val="none" w:sz="0" w:space="0" w:color="auto"/>
                <w:bottom w:val="none" w:sz="0" w:space="0" w:color="auto"/>
                <w:right w:val="none" w:sz="0" w:space="0" w:color="auto"/>
              </w:divBdr>
              <w:divsChild>
                <w:div w:id="4552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2435">
      <w:bodyDiv w:val="1"/>
      <w:marLeft w:val="0"/>
      <w:marRight w:val="0"/>
      <w:marTop w:val="0"/>
      <w:marBottom w:val="0"/>
      <w:divBdr>
        <w:top w:val="none" w:sz="0" w:space="0" w:color="auto"/>
        <w:left w:val="none" w:sz="0" w:space="0" w:color="auto"/>
        <w:bottom w:val="none" w:sz="0" w:space="0" w:color="auto"/>
        <w:right w:val="none" w:sz="0" w:space="0" w:color="auto"/>
      </w:divBdr>
      <w:divsChild>
        <w:div w:id="371540473">
          <w:marLeft w:val="0"/>
          <w:marRight w:val="0"/>
          <w:marTop w:val="0"/>
          <w:marBottom w:val="0"/>
          <w:divBdr>
            <w:top w:val="none" w:sz="0" w:space="0" w:color="auto"/>
            <w:left w:val="none" w:sz="0" w:space="0" w:color="auto"/>
            <w:bottom w:val="none" w:sz="0" w:space="0" w:color="auto"/>
            <w:right w:val="none" w:sz="0" w:space="0" w:color="auto"/>
          </w:divBdr>
        </w:div>
        <w:div w:id="1987583583">
          <w:marLeft w:val="0"/>
          <w:marRight w:val="0"/>
          <w:marTop w:val="0"/>
          <w:marBottom w:val="0"/>
          <w:divBdr>
            <w:top w:val="none" w:sz="0" w:space="0" w:color="auto"/>
            <w:left w:val="none" w:sz="0" w:space="0" w:color="auto"/>
            <w:bottom w:val="none" w:sz="0" w:space="0" w:color="auto"/>
            <w:right w:val="none" w:sz="0" w:space="0" w:color="auto"/>
          </w:divBdr>
        </w:div>
        <w:div w:id="876426368">
          <w:marLeft w:val="0"/>
          <w:marRight w:val="0"/>
          <w:marTop w:val="0"/>
          <w:marBottom w:val="0"/>
          <w:divBdr>
            <w:top w:val="none" w:sz="0" w:space="0" w:color="auto"/>
            <w:left w:val="none" w:sz="0" w:space="0" w:color="auto"/>
            <w:bottom w:val="none" w:sz="0" w:space="0" w:color="auto"/>
            <w:right w:val="none" w:sz="0" w:space="0" w:color="auto"/>
          </w:divBdr>
        </w:div>
        <w:div w:id="626425037">
          <w:marLeft w:val="0"/>
          <w:marRight w:val="0"/>
          <w:marTop w:val="0"/>
          <w:marBottom w:val="0"/>
          <w:divBdr>
            <w:top w:val="none" w:sz="0" w:space="0" w:color="auto"/>
            <w:left w:val="none" w:sz="0" w:space="0" w:color="auto"/>
            <w:bottom w:val="none" w:sz="0" w:space="0" w:color="auto"/>
            <w:right w:val="none" w:sz="0" w:space="0" w:color="auto"/>
          </w:divBdr>
        </w:div>
        <w:div w:id="1939292165">
          <w:marLeft w:val="0"/>
          <w:marRight w:val="0"/>
          <w:marTop w:val="0"/>
          <w:marBottom w:val="0"/>
          <w:divBdr>
            <w:top w:val="none" w:sz="0" w:space="0" w:color="auto"/>
            <w:left w:val="none" w:sz="0" w:space="0" w:color="auto"/>
            <w:bottom w:val="none" w:sz="0" w:space="0" w:color="auto"/>
            <w:right w:val="none" w:sz="0" w:space="0" w:color="auto"/>
          </w:divBdr>
        </w:div>
        <w:div w:id="402915687">
          <w:marLeft w:val="0"/>
          <w:marRight w:val="0"/>
          <w:marTop w:val="0"/>
          <w:marBottom w:val="0"/>
          <w:divBdr>
            <w:top w:val="none" w:sz="0" w:space="0" w:color="auto"/>
            <w:left w:val="none" w:sz="0" w:space="0" w:color="auto"/>
            <w:bottom w:val="none" w:sz="0" w:space="0" w:color="auto"/>
            <w:right w:val="none" w:sz="0" w:space="0" w:color="auto"/>
          </w:divBdr>
        </w:div>
      </w:divsChild>
    </w:div>
    <w:div w:id="1473206813">
      <w:bodyDiv w:val="1"/>
      <w:marLeft w:val="0"/>
      <w:marRight w:val="0"/>
      <w:marTop w:val="0"/>
      <w:marBottom w:val="0"/>
      <w:divBdr>
        <w:top w:val="none" w:sz="0" w:space="0" w:color="auto"/>
        <w:left w:val="none" w:sz="0" w:space="0" w:color="auto"/>
        <w:bottom w:val="none" w:sz="0" w:space="0" w:color="auto"/>
        <w:right w:val="none" w:sz="0" w:space="0" w:color="auto"/>
      </w:divBdr>
      <w:divsChild>
        <w:div w:id="1483504417">
          <w:marLeft w:val="0"/>
          <w:marRight w:val="0"/>
          <w:marTop w:val="0"/>
          <w:marBottom w:val="0"/>
          <w:divBdr>
            <w:top w:val="none" w:sz="0" w:space="0" w:color="auto"/>
            <w:left w:val="none" w:sz="0" w:space="0" w:color="auto"/>
            <w:bottom w:val="none" w:sz="0" w:space="0" w:color="auto"/>
            <w:right w:val="none" w:sz="0" w:space="0" w:color="auto"/>
          </w:divBdr>
          <w:divsChild>
            <w:div w:id="625892681">
              <w:marLeft w:val="0"/>
              <w:marRight w:val="0"/>
              <w:marTop w:val="0"/>
              <w:marBottom w:val="0"/>
              <w:divBdr>
                <w:top w:val="none" w:sz="0" w:space="0" w:color="auto"/>
                <w:left w:val="none" w:sz="0" w:space="0" w:color="auto"/>
                <w:bottom w:val="none" w:sz="0" w:space="0" w:color="auto"/>
                <w:right w:val="none" w:sz="0" w:space="0" w:color="auto"/>
              </w:divBdr>
              <w:divsChild>
                <w:div w:id="1061249505">
                  <w:marLeft w:val="0"/>
                  <w:marRight w:val="0"/>
                  <w:marTop w:val="0"/>
                  <w:marBottom w:val="0"/>
                  <w:divBdr>
                    <w:top w:val="none" w:sz="0" w:space="0" w:color="auto"/>
                    <w:left w:val="none" w:sz="0" w:space="0" w:color="auto"/>
                    <w:bottom w:val="none" w:sz="0" w:space="0" w:color="auto"/>
                    <w:right w:val="none" w:sz="0" w:space="0" w:color="auto"/>
                  </w:divBdr>
                  <w:divsChild>
                    <w:div w:id="13333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8157">
      <w:bodyDiv w:val="1"/>
      <w:marLeft w:val="0"/>
      <w:marRight w:val="0"/>
      <w:marTop w:val="0"/>
      <w:marBottom w:val="0"/>
      <w:divBdr>
        <w:top w:val="none" w:sz="0" w:space="0" w:color="auto"/>
        <w:left w:val="none" w:sz="0" w:space="0" w:color="auto"/>
        <w:bottom w:val="none" w:sz="0" w:space="0" w:color="auto"/>
        <w:right w:val="none" w:sz="0" w:space="0" w:color="auto"/>
      </w:divBdr>
    </w:div>
    <w:div w:id="1599408459">
      <w:bodyDiv w:val="1"/>
      <w:marLeft w:val="0"/>
      <w:marRight w:val="0"/>
      <w:marTop w:val="0"/>
      <w:marBottom w:val="0"/>
      <w:divBdr>
        <w:top w:val="none" w:sz="0" w:space="0" w:color="auto"/>
        <w:left w:val="none" w:sz="0" w:space="0" w:color="auto"/>
        <w:bottom w:val="none" w:sz="0" w:space="0" w:color="auto"/>
        <w:right w:val="none" w:sz="0" w:space="0" w:color="auto"/>
      </w:divBdr>
      <w:divsChild>
        <w:div w:id="514421330">
          <w:marLeft w:val="0"/>
          <w:marRight w:val="0"/>
          <w:marTop w:val="0"/>
          <w:marBottom w:val="0"/>
          <w:divBdr>
            <w:top w:val="none" w:sz="0" w:space="0" w:color="auto"/>
            <w:left w:val="none" w:sz="0" w:space="0" w:color="auto"/>
            <w:bottom w:val="none" w:sz="0" w:space="0" w:color="auto"/>
            <w:right w:val="none" w:sz="0" w:space="0" w:color="auto"/>
          </w:divBdr>
          <w:divsChild>
            <w:div w:id="110787153">
              <w:marLeft w:val="0"/>
              <w:marRight w:val="0"/>
              <w:marTop w:val="0"/>
              <w:marBottom w:val="0"/>
              <w:divBdr>
                <w:top w:val="none" w:sz="0" w:space="0" w:color="auto"/>
                <w:left w:val="none" w:sz="0" w:space="0" w:color="auto"/>
                <w:bottom w:val="none" w:sz="0" w:space="0" w:color="auto"/>
                <w:right w:val="none" w:sz="0" w:space="0" w:color="auto"/>
              </w:divBdr>
              <w:divsChild>
                <w:div w:id="14974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6808">
      <w:bodyDiv w:val="1"/>
      <w:marLeft w:val="0"/>
      <w:marRight w:val="0"/>
      <w:marTop w:val="0"/>
      <w:marBottom w:val="0"/>
      <w:divBdr>
        <w:top w:val="none" w:sz="0" w:space="0" w:color="auto"/>
        <w:left w:val="none" w:sz="0" w:space="0" w:color="auto"/>
        <w:bottom w:val="none" w:sz="0" w:space="0" w:color="auto"/>
        <w:right w:val="none" w:sz="0" w:space="0" w:color="auto"/>
      </w:divBdr>
      <w:divsChild>
        <w:div w:id="1482497793">
          <w:marLeft w:val="0"/>
          <w:marRight w:val="0"/>
          <w:marTop w:val="0"/>
          <w:marBottom w:val="0"/>
          <w:divBdr>
            <w:top w:val="none" w:sz="0" w:space="0" w:color="auto"/>
            <w:left w:val="none" w:sz="0" w:space="0" w:color="auto"/>
            <w:bottom w:val="none" w:sz="0" w:space="0" w:color="auto"/>
            <w:right w:val="none" w:sz="0" w:space="0" w:color="auto"/>
          </w:divBdr>
          <w:divsChild>
            <w:div w:id="1015496337">
              <w:marLeft w:val="0"/>
              <w:marRight w:val="0"/>
              <w:marTop w:val="0"/>
              <w:marBottom w:val="0"/>
              <w:divBdr>
                <w:top w:val="none" w:sz="0" w:space="0" w:color="auto"/>
                <w:left w:val="none" w:sz="0" w:space="0" w:color="auto"/>
                <w:bottom w:val="none" w:sz="0" w:space="0" w:color="auto"/>
                <w:right w:val="none" w:sz="0" w:space="0" w:color="auto"/>
              </w:divBdr>
              <w:divsChild>
                <w:div w:id="1074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vanaugh@nysenat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C2C0F-8F1E-49E1-A2EA-1C23C0B07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Marrello</dc:creator>
  <cp:keywords/>
  <dc:description/>
  <cp:lastModifiedBy>Lisa Baumgartner</cp:lastModifiedBy>
  <cp:revision>1</cp:revision>
  <cp:lastPrinted>2020-04-14T14:38:00Z</cp:lastPrinted>
  <dcterms:created xsi:type="dcterms:W3CDTF">2020-04-15T17:55:00Z</dcterms:created>
  <dcterms:modified xsi:type="dcterms:W3CDTF">2020-04-15T17:55:00Z</dcterms:modified>
</cp:coreProperties>
</file>