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63390" w14:textId="1F486347" w:rsidR="00BA1CCA" w:rsidRDefault="00BA1CCA" w:rsidP="00BA1CCA">
      <w:pPr>
        <w:jc w:val="center"/>
        <w:rPr>
          <w:rFonts w:ascii="Times New Roman" w:hAnsi="Times New Roman" w:cs="Times New Roman"/>
          <w:b/>
          <w:sz w:val="28"/>
          <w:szCs w:val="28"/>
        </w:rPr>
      </w:pPr>
      <w:r w:rsidRPr="00B45DBD">
        <w:rPr>
          <w:rFonts w:ascii="Times New Roman" w:hAnsi="Times New Roman" w:cs="Times New Roman"/>
          <w:b/>
          <w:sz w:val="28"/>
          <w:szCs w:val="28"/>
        </w:rPr>
        <w:t>COVID 19 TEMPORARY MAINTENANCE POLICY</w:t>
      </w:r>
    </w:p>
    <w:p w14:paraId="2C3DF8A0" w14:textId="77777777" w:rsidR="00B45DBD" w:rsidRPr="00B45DBD" w:rsidRDefault="00B45DBD" w:rsidP="00BA1CCA">
      <w:pPr>
        <w:jc w:val="center"/>
        <w:rPr>
          <w:rFonts w:ascii="Times New Roman" w:hAnsi="Times New Roman" w:cs="Times New Roman"/>
          <w:b/>
          <w:sz w:val="28"/>
          <w:szCs w:val="28"/>
        </w:rPr>
      </w:pPr>
    </w:p>
    <w:p w14:paraId="33C2FA4A" w14:textId="1D299F5A" w:rsidR="00BA1CCA" w:rsidRDefault="00BA1CCA" w:rsidP="00BA1CCA">
      <w:pPr>
        <w:rPr>
          <w:rFonts w:ascii="Times New Roman" w:hAnsi="Times New Roman" w:cs="Times New Roman"/>
          <w:b/>
          <w:sz w:val="24"/>
          <w:szCs w:val="24"/>
        </w:rPr>
      </w:pPr>
      <w:r>
        <w:rPr>
          <w:rFonts w:ascii="Times New Roman" w:hAnsi="Times New Roman" w:cs="Times New Roman"/>
          <w:b/>
          <w:sz w:val="24"/>
          <w:szCs w:val="24"/>
        </w:rPr>
        <w:t>EFFECTIVE DATE: _______________________________</w:t>
      </w:r>
    </w:p>
    <w:p w14:paraId="60D2F5CB" w14:textId="76683907" w:rsidR="00B45DBD" w:rsidRDefault="00111CF4" w:rsidP="00BA1CCA">
      <w:pPr>
        <w:rPr>
          <w:rFonts w:ascii="Times New Roman" w:hAnsi="Times New Roman" w:cs="Times New Roman"/>
          <w:b/>
          <w:sz w:val="24"/>
          <w:szCs w:val="24"/>
        </w:rPr>
      </w:pPr>
      <w:r>
        <w:rPr>
          <w:rFonts w:ascii="Times New Roman" w:hAnsi="Times New Roman" w:cs="Times New Roman"/>
          <w:b/>
          <w:sz w:val="24"/>
          <w:szCs w:val="24"/>
        </w:rPr>
        <w:t xml:space="preserve">This policy shall remain in full force and effect until the state of emergency has been lifted by state, county and local officials. </w:t>
      </w:r>
    </w:p>
    <w:p w14:paraId="76717097" w14:textId="77777777" w:rsidR="00B45DBD" w:rsidRDefault="00B45DBD" w:rsidP="00BA1CCA">
      <w:pPr>
        <w:rPr>
          <w:rFonts w:ascii="Times New Roman" w:hAnsi="Times New Roman" w:cs="Times New Roman"/>
          <w:b/>
          <w:sz w:val="24"/>
          <w:szCs w:val="24"/>
        </w:rPr>
      </w:pPr>
    </w:p>
    <w:p w14:paraId="1FA7F581" w14:textId="041003F6" w:rsidR="00BA1CCA" w:rsidRDefault="00BA1CCA" w:rsidP="00BA1CC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__________________________ is an equal opportunity Landlord.  We comply with the Federal Fair Housing Act and New York State Department of Human Rights Law.  We do not discriminate against any person because of race, color, religion, sex, national origin, disability, familial status, sexual orientation, gender identity or expression, military status, creed ,marital status, or source of income. </w:t>
      </w:r>
    </w:p>
    <w:p w14:paraId="5E340EB0" w14:textId="55EC16C6" w:rsidR="00BA1CCA" w:rsidRDefault="00BA1CCA" w:rsidP="00BA1CCA">
      <w:pPr>
        <w:rPr>
          <w:rFonts w:ascii="Times New Roman" w:hAnsi="Times New Roman" w:cs="Times New Roman"/>
          <w:sz w:val="24"/>
          <w:szCs w:val="24"/>
        </w:rPr>
      </w:pPr>
      <w:r>
        <w:rPr>
          <w:rFonts w:ascii="Times New Roman" w:hAnsi="Times New Roman" w:cs="Times New Roman"/>
          <w:sz w:val="24"/>
          <w:szCs w:val="24"/>
        </w:rPr>
        <w:t xml:space="preserve">During this unprecedented crisis of COVID 19, it is necessary to  modify our existing maintenance policy to protect both the health and safety of our maintenance staff and our </w:t>
      </w:r>
      <w:r w:rsidR="00F863F3">
        <w:rPr>
          <w:rFonts w:ascii="Times New Roman" w:hAnsi="Times New Roman" w:cs="Times New Roman"/>
          <w:sz w:val="24"/>
          <w:szCs w:val="24"/>
        </w:rPr>
        <w:t xml:space="preserve">residents. </w:t>
      </w:r>
    </w:p>
    <w:p w14:paraId="03CDE23C" w14:textId="6DC8AD6B" w:rsidR="00B45DBD" w:rsidRDefault="00A13550" w:rsidP="00E515E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prevent stigma and discrimination, this policy </w:t>
      </w:r>
      <w:r w:rsidR="00E515E2">
        <w:rPr>
          <w:rFonts w:ascii="Times New Roman" w:hAnsi="Times New Roman" w:cs="Times New Roman"/>
          <w:color w:val="000000"/>
          <w:sz w:val="24"/>
          <w:szCs w:val="24"/>
          <w:shd w:val="clear" w:color="auto" w:fill="FFFFFF"/>
        </w:rPr>
        <w:t xml:space="preserve">shall be used to determine COVID-19 infection.  No one shall make determinations of risk based on a race or county of origin. The confidentiality of our staff and </w:t>
      </w:r>
      <w:r w:rsidR="00F863F3">
        <w:rPr>
          <w:rFonts w:ascii="Times New Roman" w:hAnsi="Times New Roman" w:cs="Times New Roman"/>
          <w:color w:val="000000"/>
          <w:sz w:val="24"/>
          <w:szCs w:val="24"/>
          <w:shd w:val="clear" w:color="auto" w:fill="FFFFFF"/>
        </w:rPr>
        <w:t>residents</w:t>
      </w:r>
      <w:r w:rsidR="00E515E2">
        <w:rPr>
          <w:rFonts w:ascii="Times New Roman" w:hAnsi="Times New Roman" w:cs="Times New Roman"/>
          <w:color w:val="000000"/>
          <w:sz w:val="24"/>
          <w:szCs w:val="24"/>
          <w:shd w:val="clear" w:color="auto" w:fill="FFFFFF"/>
        </w:rPr>
        <w:t xml:space="preserve"> shall be maintained in the event of a confirmed coronavirus infection.  </w:t>
      </w:r>
    </w:p>
    <w:p w14:paraId="19CCE1BF" w14:textId="4326C765" w:rsidR="00E515E2" w:rsidRPr="00B45DBD" w:rsidRDefault="00F1447D" w:rsidP="00E515E2">
      <w:pPr>
        <w:rPr>
          <w:rFonts w:ascii="Times New Roman" w:hAnsi="Times New Roman" w:cs="Times New Roman"/>
          <w:color w:val="000000"/>
          <w:sz w:val="24"/>
          <w:szCs w:val="24"/>
          <w:shd w:val="clear" w:color="auto" w:fill="FFFFFF"/>
        </w:rPr>
      </w:pPr>
      <w:r w:rsidRPr="00F1447D">
        <w:rPr>
          <w:rFonts w:ascii="Times New Roman" w:hAnsi="Times New Roman" w:cs="Times New Roman"/>
          <w:b/>
          <w:bCs/>
          <w:color w:val="000000"/>
          <w:sz w:val="24"/>
          <w:szCs w:val="24"/>
          <w:u w:val="single"/>
          <w:shd w:val="clear" w:color="auto" w:fill="FFFFFF"/>
        </w:rPr>
        <w:t>EMPLOYEES OR CONTRACTORS</w:t>
      </w:r>
      <w:r w:rsidR="00B45DBD">
        <w:rPr>
          <w:rFonts w:ascii="Times New Roman" w:hAnsi="Times New Roman" w:cs="Times New Roman"/>
          <w:b/>
          <w:bCs/>
          <w:color w:val="000000"/>
          <w:sz w:val="24"/>
          <w:szCs w:val="24"/>
          <w:u w:val="single"/>
          <w:shd w:val="clear" w:color="auto" w:fill="FFFFFF"/>
        </w:rPr>
        <w:t xml:space="preserve"> MUST REPORT IN ORDER</w:t>
      </w:r>
      <w:r>
        <w:rPr>
          <w:rFonts w:ascii="Times New Roman" w:hAnsi="Times New Roman" w:cs="Times New Roman"/>
          <w:b/>
          <w:bCs/>
          <w:color w:val="000000"/>
          <w:sz w:val="24"/>
          <w:szCs w:val="24"/>
          <w:u w:val="single"/>
          <w:shd w:val="clear" w:color="auto" w:fill="FFFFFF"/>
        </w:rPr>
        <w:t xml:space="preserve"> </w:t>
      </w:r>
      <w:r w:rsidR="00B45DBD">
        <w:rPr>
          <w:rFonts w:ascii="Times New Roman" w:hAnsi="Times New Roman" w:cs="Times New Roman"/>
          <w:b/>
          <w:bCs/>
          <w:color w:val="000000"/>
          <w:sz w:val="24"/>
          <w:szCs w:val="24"/>
          <w:u w:val="single"/>
          <w:shd w:val="clear" w:color="auto" w:fill="FFFFFF"/>
        </w:rPr>
        <w:t xml:space="preserve">TO PROTECT </w:t>
      </w:r>
      <w:r w:rsidR="00F863F3">
        <w:rPr>
          <w:rFonts w:ascii="Times New Roman" w:hAnsi="Times New Roman" w:cs="Times New Roman"/>
          <w:b/>
          <w:bCs/>
          <w:color w:val="000000"/>
          <w:sz w:val="24"/>
          <w:szCs w:val="24"/>
          <w:u w:val="single"/>
          <w:shd w:val="clear" w:color="auto" w:fill="FFFFFF"/>
        </w:rPr>
        <w:t>RESIDENTS</w:t>
      </w:r>
      <w:r w:rsidR="00B45DBD">
        <w:rPr>
          <w:rFonts w:ascii="Times New Roman" w:hAnsi="Times New Roman" w:cs="Times New Roman"/>
          <w:b/>
          <w:bCs/>
          <w:color w:val="000000"/>
          <w:sz w:val="24"/>
          <w:szCs w:val="24"/>
          <w:u w:val="single"/>
          <w:shd w:val="clear" w:color="auto" w:fill="FFFFFF"/>
        </w:rPr>
        <w:t>:</w:t>
      </w:r>
    </w:p>
    <w:p w14:paraId="581B066D" w14:textId="395E2120" w:rsidR="00E515E2" w:rsidRDefault="00E515E2" w:rsidP="00E515E2">
      <w:pPr>
        <w:pStyle w:val="ListParagraph"/>
        <w:numPr>
          <w:ilvl w:val="0"/>
          <w:numId w:val="6"/>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Employees or contractors who have symptoms (i.e., fever, cough, or shortness of breath) should notify their supervisor and stay home. </w:t>
      </w:r>
    </w:p>
    <w:p w14:paraId="6B29920D" w14:textId="5AC456D5" w:rsidR="00E515E2" w:rsidRPr="00E515E2" w:rsidRDefault="00E515E2" w:rsidP="00E515E2">
      <w:pPr>
        <w:pStyle w:val="ListParagraph"/>
        <w:numPr>
          <w:ilvl w:val="0"/>
          <w:numId w:val="6"/>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Sick employees and contractors should show CDC-recommended steps as outlined in the webpage located at: </w:t>
      </w:r>
      <w:hyperlink r:id="rId8" w:history="1">
        <w:r w:rsidRPr="00321C0C">
          <w:rPr>
            <w:rStyle w:val="Hyperlink"/>
          </w:rPr>
          <w:t>https://www.cdc.gov/coronavirus/2019-ncov/if-you-are-sick/steps-when-sick.html</w:t>
        </w:r>
      </w:hyperlink>
      <w:r>
        <w:t xml:space="preserve">. </w:t>
      </w:r>
    </w:p>
    <w:p w14:paraId="33BA6445" w14:textId="7791FF14" w:rsidR="00E515E2" w:rsidRPr="00E515E2" w:rsidRDefault="00E515E2" w:rsidP="00E515E2">
      <w:pPr>
        <w:pStyle w:val="ListParagraph"/>
        <w:numPr>
          <w:ilvl w:val="0"/>
          <w:numId w:val="6"/>
        </w:numPr>
        <w:rPr>
          <w:rFonts w:ascii="Times New Roman" w:hAnsi="Times New Roman" w:cs="Times New Roman"/>
          <w:color w:val="000000"/>
          <w:sz w:val="24"/>
          <w:szCs w:val="24"/>
          <w:shd w:val="clear" w:color="auto" w:fill="FFFFFF"/>
        </w:rPr>
      </w:pPr>
      <w:r w:rsidRPr="00E515E2">
        <w:rPr>
          <w:rFonts w:ascii="Times New Roman" w:hAnsi="Times New Roman" w:cs="Times New Roman"/>
          <w:sz w:val="24"/>
          <w:szCs w:val="24"/>
        </w:rPr>
        <w:t xml:space="preserve">Employees or contractors </w:t>
      </w:r>
      <w:r>
        <w:rPr>
          <w:rFonts w:ascii="Times New Roman" w:hAnsi="Times New Roman" w:cs="Times New Roman"/>
          <w:sz w:val="24"/>
          <w:szCs w:val="24"/>
        </w:rPr>
        <w:t xml:space="preserve">who are well but who have a sick family member at home with COVID-19 or who believe that they have been exposed to someone who has tested positive for COVID-19 should follow CDC guidelines as outlined in the webpage located at: </w:t>
      </w:r>
      <w:hyperlink r:id="rId9" w:anchor="precautions" w:history="1">
        <w:r w:rsidRPr="00321C0C">
          <w:rPr>
            <w:rStyle w:val="Hyperlink"/>
          </w:rPr>
          <w:t>https://www.cdc.gov/coronavirus/2019-ncov/hcp/guidance-prevent-spread.html#precautions</w:t>
        </w:r>
      </w:hyperlink>
      <w:r>
        <w:t xml:space="preserve">. </w:t>
      </w:r>
    </w:p>
    <w:p w14:paraId="739B08A5" w14:textId="1F1D5EF5" w:rsidR="00F1447D" w:rsidRPr="00B45DBD" w:rsidRDefault="00E515E2" w:rsidP="00E515E2">
      <w:pPr>
        <w:rPr>
          <w:rFonts w:ascii="Times New Roman" w:hAnsi="Times New Roman" w:cs="Times New Roman"/>
          <w:b/>
          <w:bCs/>
          <w:color w:val="000000"/>
          <w:sz w:val="24"/>
          <w:szCs w:val="24"/>
          <w:u w:val="single"/>
          <w:shd w:val="clear" w:color="auto" w:fill="FFFFFF"/>
        </w:rPr>
      </w:pPr>
      <w:r w:rsidRPr="00F1447D">
        <w:rPr>
          <w:rFonts w:ascii="Times New Roman" w:hAnsi="Times New Roman" w:cs="Times New Roman"/>
          <w:color w:val="000000"/>
          <w:sz w:val="24"/>
          <w:szCs w:val="24"/>
          <w:u w:val="single"/>
          <w:shd w:val="clear" w:color="auto" w:fill="FFFFFF"/>
        </w:rPr>
        <w:br/>
      </w:r>
      <w:r w:rsidR="00F1447D" w:rsidRPr="00B45DBD">
        <w:rPr>
          <w:rFonts w:ascii="Times New Roman" w:hAnsi="Times New Roman" w:cs="Times New Roman"/>
          <w:b/>
          <w:bCs/>
          <w:color w:val="000000"/>
          <w:sz w:val="24"/>
          <w:szCs w:val="24"/>
          <w:u w:val="single"/>
          <w:shd w:val="clear" w:color="auto" w:fill="FFFFFF"/>
        </w:rPr>
        <w:t xml:space="preserve">NON-ESSENTIAL WORK ORDERS: </w:t>
      </w:r>
    </w:p>
    <w:p w14:paraId="36F38D57" w14:textId="054A37E5" w:rsidR="00E515E2" w:rsidRDefault="00E515E2" w:rsidP="00E515E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Until further notice, all non-essential maintenance requests shall be suspended until further notice.  All work orders shall be </w:t>
      </w:r>
      <w:r w:rsidR="00967901">
        <w:rPr>
          <w:rFonts w:ascii="Times New Roman" w:hAnsi="Times New Roman" w:cs="Times New Roman"/>
          <w:color w:val="000000"/>
          <w:sz w:val="24"/>
          <w:szCs w:val="24"/>
          <w:shd w:val="clear" w:color="auto" w:fill="FFFFFF"/>
        </w:rPr>
        <w:t>logged,</w:t>
      </w:r>
      <w:r>
        <w:rPr>
          <w:rFonts w:ascii="Times New Roman" w:hAnsi="Times New Roman" w:cs="Times New Roman"/>
          <w:color w:val="000000"/>
          <w:sz w:val="24"/>
          <w:szCs w:val="24"/>
          <w:shd w:val="clear" w:color="auto" w:fill="FFFFFF"/>
        </w:rPr>
        <w:t xml:space="preserve"> and </w:t>
      </w:r>
      <w:r w:rsidR="00F863F3">
        <w:rPr>
          <w:rFonts w:ascii="Times New Roman" w:hAnsi="Times New Roman" w:cs="Times New Roman"/>
          <w:color w:val="000000"/>
          <w:sz w:val="24"/>
          <w:szCs w:val="24"/>
          <w:shd w:val="clear" w:color="auto" w:fill="FFFFFF"/>
        </w:rPr>
        <w:t>residents</w:t>
      </w:r>
      <w:r>
        <w:rPr>
          <w:rFonts w:ascii="Times New Roman" w:hAnsi="Times New Roman" w:cs="Times New Roman"/>
          <w:color w:val="000000"/>
          <w:sz w:val="24"/>
          <w:szCs w:val="24"/>
          <w:shd w:val="clear" w:color="auto" w:fill="FFFFFF"/>
        </w:rPr>
        <w:t xml:space="preserve"> should be made aware that someone will respond to these non-essential requests at a later time once the state of emergency has been lifted by local, county, and state officials. </w:t>
      </w:r>
      <w:r w:rsidR="00967901">
        <w:rPr>
          <w:rFonts w:ascii="Times New Roman" w:hAnsi="Times New Roman" w:cs="Times New Roman"/>
          <w:color w:val="000000"/>
          <w:sz w:val="24"/>
          <w:szCs w:val="24"/>
          <w:shd w:val="clear" w:color="auto" w:fill="FFFFFF"/>
        </w:rPr>
        <w:t xml:space="preserve">In the event these work orders can be handled over the phone </w:t>
      </w:r>
      <w:r w:rsidR="00967901">
        <w:rPr>
          <w:rFonts w:ascii="Times New Roman" w:hAnsi="Times New Roman" w:cs="Times New Roman"/>
          <w:color w:val="000000"/>
          <w:sz w:val="24"/>
          <w:szCs w:val="24"/>
          <w:shd w:val="clear" w:color="auto" w:fill="FFFFFF"/>
        </w:rPr>
        <w:lastRenderedPageBreak/>
        <w:t xml:space="preserve">or virtually and there is available staff to handle these non-essential work orders, they shall be handled in the order in which they were received.  </w:t>
      </w:r>
    </w:p>
    <w:p w14:paraId="5F528ADE" w14:textId="723CE491" w:rsidR="00F1447D" w:rsidRDefault="00F1447D" w:rsidP="00E515E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All work orders not classified as emergency work orders in the below section shall be considered non-essential for the purposes of this policy.</w:t>
      </w:r>
    </w:p>
    <w:p w14:paraId="2519787A" w14:textId="77777777" w:rsidR="00B45DBD" w:rsidRDefault="00B45DBD" w:rsidP="00E515E2">
      <w:pPr>
        <w:rPr>
          <w:rFonts w:ascii="Times New Roman" w:hAnsi="Times New Roman" w:cs="Times New Roman"/>
          <w:color w:val="000000"/>
          <w:sz w:val="24"/>
          <w:szCs w:val="24"/>
          <w:shd w:val="clear" w:color="auto" w:fill="FFFFFF"/>
        </w:rPr>
      </w:pPr>
    </w:p>
    <w:p w14:paraId="1DDE7C58" w14:textId="6F3E2707" w:rsidR="00E515E2" w:rsidRPr="00F1447D" w:rsidRDefault="00F1447D" w:rsidP="00E515E2">
      <w:pPr>
        <w:rPr>
          <w:rFonts w:ascii="Times New Roman" w:hAnsi="Times New Roman" w:cs="Times New Roman"/>
          <w:b/>
          <w:bCs/>
          <w:color w:val="000000"/>
          <w:sz w:val="24"/>
          <w:szCs w:val="24"/>
          <w:u w:val="single"/>
          <w:shd w:val="clear" w:color="auto" w:fill="FFFFFF"/>
        </w:rPr>
      </w:pPr>
      <w:r w:rsidRPr="00F1447D">
        <w:rPr>
          <w:rFonts w:ascii="Times New Roman" w:hAnsi="Times New Roman" w:cs="Times New Roman"/>
          <w:b/>
          <w:bCs/>
          <w:color w:val="000000"/>
          <w:sz w:val="24"/>
          <w:szCs w:val="24"/>
          <w:u w:val="single"/>
          <w:shd w:val="clear" w:color="auto" w:fill="FFFFFF"/>
        </w:rPr>
        <w:t>ESSENTIAL EMERGENCY WORK ORDERS:</w:t>
      </w:r>
    </w:p>
    <w:p w14:paraId="060807DB" w14:textId="4CA3AA9F" w:rsidR="00E515E2" w:rsidRDefault="00E515E2" w:rsidP="00E515E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purposes of this policy, the following shall be deemed emergenc</w:t>
      </w:r>
      <w:r w:rsidR="00F1447D">
        <w:rPr>
          <w:rFonts w:ascii="Times New Roman" w:hAnsi="Times New Roman" w:cs="Times New Roman"/>
          <w:color w:val="000000"/>
          <w:sz w:val="24"/>
          <w:szCs w:val="24"/>
          <w:shd w:val="clear" w:color="auto" w:fill="FFFFFF"/>
        </w:rPr>
        <w:t>y work orders</w:t>
      </w:r>
      <w:r>
        <w:rPr>
          <w:rFonts w:ascii="Times New Roman" w:hAnsi="Times New Roman" w:cs="Times New Roman"/>
          <w:color w:val="000000"/>
          <w:sz w:val="24"/>
          <w:szCs w:val="24"/>
          <w:shd w:val="clear" w:color="auto" w:fill="FFFFFF"/>
        </w:rPr>
        <w:t xml:space="preserve"> and shall be responded </w:t>
      </w:r>
      <w:r w:rsidR="00F1447D">
        <w:rPr>
          <w:rFonts w:ascii="Times New Roman" w:hAnsi="Times New Roman" w:cs="Times New Roman"/>
          <w:color w:val="000000"/>
          <w:sz w:val="24"/>
          <w:szCs w:val="24"/>
          <w:shd w:val="clear" w:color="auto" w:fill="FFFFFF"/>
        </w:rPr>
        <w:t xml:space="preserve">to according to severity of emergency presented.  Emergency work orders shall include but not be limited to: </w:t>
      </w:r>
    </w:p>
    <w:p w14:paraId="2BA3386E" w14:textId="1B52E457" w:rsidR="00967901" w:rsidRDefault="00967901" w:rsidP="00967901">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 Heat</w:t>
      </w:r>
    </w:p>
    <w:p w14:paraId="560EB0B3" w14:textId="5031D1D2" w:rsidR="00967901" w:rsidRDefault="00967901" w:rsidP="00967901">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Water leak </w:t>
      </w:r>
    </w:p>
    <w:p w14:paraId="224B4FC4" w14:textId="7CE02C13" w:rsidR="00967901" w:rsidRDefault="00967901" w:rsidP="00967901">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Clogged toilet</w:t>
      </w:r>
    </w:p>
    <w:p w14:paraId="025055EE" w14:textId="3D6E8265" w:rsidR="00B45DBD" w:rsidRDefault="00967901" w:rsidP="00B45DBD">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Exterior door will not lock or broken windows </w:t>
      </w:r>
    </w:p>
    <w:p w14:paraId="538D20CD" w14:textId="645DE811" w:rsidR="00B45DBD" w:rsidRPr="00B45DBD" w:rsidRDefault="00B45DBD" w:rsidP="00B45DBD">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(ADD MORE AS REQUIRED) </w:t>
      </w:r>
    </w:p>
    <w:p w14:paraId="66756795" w14:textId="60E3C5D6" w:rsidR="00B45DBD" w:rsidRPr="00B45DBD" w:rsidRDefault="00F1447D" w:rsidP="00B45DBD">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Any other work order which in the sole discretion of landlord is deemed to be an emergency situation.</w:t>
      </w:r>
    </w:p>
    <w:p w14:paraId="25554D1E" w14:textId="34440C7D" w:rsidR="00967901" w:rsidRDefault="00967901" w:rsidP="0096790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Since these work orders will require a maintenance worker to enter the home, the following questions shall be asked prior to scheduling the appointment: </w:t>
      </w:r>
    </w:p>
    <w:p w14:paraId="319FE915" w14:textId="5419B4ED" w:rsidR="00967901" w:rsidRDefault="00967901" w:rsidP="00967901">
      <w:pPr>
        <w:pStyle w:val="ListParagraph"/>
        <w:numPr>
          <w:ilvl w:val="0"/>
          <w:numId w:val="8"/>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Have you tested positive for COVID-19?</w:t>
      </w:r>
    </w:p>
    <w:p w14:paraId="7FE30ED6" w14:textId="77777777" w:rsidR="00AD53BE" w:rsidRDefault="00967901" w:rsidP="00AD53BE">
      <w:pPr>
        <w:pStyle w:val="ListParagraph"/>
        <w:numPr>
          <w:ilvl w:val="0"/>
          <w:numId w:val="8"/>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Have you traveled to any countries within the last 45 days for which the CDC has issued a pandemic related Level 3 Travel Health Notice?</w:t>
      </w:r>
    </w:p>
    <w:p w14:paraId="0C9236A2" w14:textId="3FF4FE58" w:rsidR="00AD53BE" w:rsidRPr="00AD53BE" w:rsidRDefault="00AD53BE" w:rsidP="00AD53BE">
      <w:pPr>
        <w:pStyle w:val="ListParagraph"/>
        <w:numPr>
          <w:ilvl w:val="0"/>
          <w:numId w:val="8"/>
        </w:numPr>
        <w:rPr>
          <w:rFonts w:ascii="Times New Roman" w:hAnsi="Times New Roman" w:cs="Times New Roman"/>
          <w:color w:val="000000"/>
          <w:sz w:val="24"/>
          <w:szCs w:val="24"/>
          <w:shd w:val="clear" w:color="auto" w:fill="FFFFFF"/>
        </w:rPr>
      </w:pPr>
      <w:r w:rsidRPr="00AD53BE">
        <w:rPr>
          <w:rFonts w:ascii="Times New Roman" w:hAnsi="Times New Roman" w:cs="Times New Roman"/>
          <w:b/>
          <w:bCs/>
          <w:color w:val="000000"/>
          <w:sz w:val="24"/>
          <w:szCs w:val="24"/>
          <w:shd w:val="clear" w:color="auto" w:fill="FFFFFF"/>
        </w:rPr>
        <w:t xml:space="preserve">Have you traveled to or had any contact with anyone who has traveled to a state with a positive test rate higher than 10 per 100,000 residents over a 7-day rolling period average or a state with a 10% or higher positivity rate over a 7-day rolling average. </w:t>
      </w:r>
      <w:hyperlink r:id="rId10" w:history="1">
        <w:r>
          <w:rPr>
            <w:rStyle w:val="Hyperlink"/>
          </w:rPr>
          <w:t>https://coronavirus.health.ny.gov/covid-19-travel-advisory</w:t>
        </w:r>
      </w:hyperlink>
    </w:p>
    <w:p w14:paraId="04AAFE27" w14:textId="77F6421B" w:rsidR="00967901" w:rsidRDefault="00967901" w:rsidP="00967901">
      <w:pPr>
        <w:pStyle w:val="ListParagraph"/>
        <w:numPr>
          <w:ilvl w:val="0"/>
          <w:numId w:val="8"/>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Have you come into contact with any individual that has tested positive for COVID-19?</w:t>
      </w:r>
    </w:p>
    <w:p w14:paraId="7F637184" w14:textId="34627B1D" w:rsidR="00967901" w:rsidRPr="00967901" w:rsidRDefault="00967901" w:rsidP="00967901">
      <w:pPr>
        <w:pStyle w:val="ListParagraph"/>
        <w:numPr>
          <w:ilvl w:val="0"/>
          <w:numId w:val="8"/>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Are you currently experiencing any symptoms related to COVID-19 such as a fever, cough, shortness of breath? </w:t>
      </w:r>
    </w:p>
    <w:p w14:paraId="50A00B48" w14:textId="5D2FA614" w:rsidR="00F1447D" w:rsidRDefault="00967901" w:rsidP="0096790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any of the answers are </w:t>
      </w:r>
      <w:r w:rsidR="00F1447D" w:rsidRPr="00F1447D">
        <w:rPr>
          <w:rFonts w:ascii="Times New Roman" w:hAnsi="Times New Roman" w:cs="Times New Roman"/>
          <w:color w:val="000000"/>
          <w:sz w:val="24"/>
          <w:szCs w:val="24"/>
          <w:u w:val="single"/>
          <w:shd w:val="clear" w:color="auto" w:fill="FFFFFF"/>
        </w:rPr>
        <w:t>YES</w:t>
      </w:r>
      <w:r w:rsidR="00F1447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then employee fielding the call or reviewing the work order request from an alternative source shall contact the supervisor.  The supervisor should then </w:t>
      </w:r>
      <w:r w:rsidR="00F1447D">
        <w:rPr>
          <w:rFonts w:ascii="Times New Roman" w:hAnsi="Times New Roman" w:cs="Times New Roman"/>
          <w:color w:val="000000"/>
          <w:sz w:val="24"/>
          <w:szCs w:val="24"/>
          <w:shd w:val="clear" w:color="auto" w:fill="FFFFFF"/>
        </w:rPr>
        <w:t>decide</w:t>
      </w:r>
      <w:r>
        <w:rPr>
          <w:rFonts w:ascii="Times New Roman" w:hAnsi="Times New Roman" w:cs="Times New Roman"/>
          <w:color w:val="000000"/>
          <w:sz w:val="24"/>
          <w:szCs w:val="24"/>
          <w:shd w:val="clear" w:color="auto" w:fill="FFFFFF"/>
        </w:rPr>
        <w:t xml:space="preserve"> whether a </w:t>
      </w:r>
      <w:r w:rsidR="00F1447D">
        <w:rPr>
          <w:rFonts w:ascii="Times New Roman" w:hAnsi="Times New Roman" w:cs="Times New Roman"/>
          <w:color w:val="000000"/>
          <w:sz w:val="24"/>
          <w:szCs w:val="24"/>
          <w:shd w:val="clear" w:color="auto" w:fill="FFFFFF"/>
        </w:rPr>
        <w:t>third-party</w:t>
      </w:r>
      <w:r>
        <w:rPr>
          <w:rFonts w:ascii="Times New Roman" w:hAnsi="Times New Roman" w:cs="Times New Roman"/>
          <w:color w:val="000000"/>
          <w:sz w:val="24"/>
          <w:szCs w:val="24"/>
          <w:shd w:val="clear" w:color="auto" w:fill="FFFFFF"/>
        </w:rPr>
        <w:t xml:space="preserve"> vendor with proper PPE equipment should be called.  These shall be handled on a case-by-case basis taking into consideration the type of maintenance request and the </w:t>
      </w:r>
      <w:r w:rsidR="00F1447D">
        <w:rPr>
          <w:rFonts w:ascii="Times New Roman" w:hAnsi="Times New Roman" w:cs="Times New Roman"/>
          <w:color w:val="000000"/>
          <w:sz w:val="24"/>
          <w:szCs w:val="24"/>
          <w:shd w:val="clear" w:color="auto" w:fill="FFFFFF"/>
        </w:rPr>
        <w:t xml:space="preserve">circumstances of the resident’s illness or exposure. </w:t>
      </w:r>
    </w:p>
    <w:p w14:paraId="2204A851" w14:textId="35021055" w:rsidR="00F1447D" w:rsidRDefault="00F1447D" w:rsidP="0096790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the resident answers </w:t>
      </w:r>
      <w:r w:rsidRPr="00F1447D">
        <w:rPr>
          <w:rFonts w:ascii="Times New Roman" w:hAnsi="Times New Roman" w:cs="Times New Roman"/>
          <w:color w:val="000000"/>
          <w:sz w:val="24"/>
          <w:szCs w:val="24"/>
          <w:u w:val="single"/>
          <w:shd w:val="clear" w:color="auto" w:fill="FFFFFF"/>
        </w:rPr>
        <w:t>NO</w:t>
      </w:r>
      <w:r>
        <w:rPr>
          <w:rFonts w:ascii="Times New Roman" w:hAnsi="Times New Roman" w:cs="Times New Roman"/>
          <w:color w:val="000000"/>
          <w:sz w:val="24"/>
          <w:szCs w:val="24"/>
          <w:shd w:val="clear" w:color="auto" w:fill="FFFFFF"/>
        </w:rPr>
        <w:t xml:space="preserve">, to all of the above (a) through (d) questions, then the work order shall be scheduled.  The following guidelines should be shared with the resident in advance of the appointment: </w:t>
      </w:r>
    </w:p>
    <w:p w14:paraId="2B39654C" w14:textId="74EC1C8F" w:rsidR="00F1447D" w:rsidRDefault="00F1447D" w:rsidP="00F1447D">
      <w:pPr>
        <w:pStyle w:val="ListParagraph"/>
        <w:numPr>
          <w:ilvl w:val="0"/>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Ask if the resident is going to be home at the apartment at the time of the appointment. </w:t>
      </w:r>
    </w:p>
    <w:p w14:paraId="21108493" w14:textId="596D038B" w:rsidR="00F1447D" w:rsidRDefault="00F1447D" w:rsidP="00F1447D">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yes, then ask the resident to remain in a separate room from the room with the need for the work order with the door closed while the work is being performed. </w:t>
      </w:r>
    </w:p>
    <w:p w14:paraId="462DE3AE" w14:textId="6731841F" w:rsidR="00F1447D" w:rsidRDefault="00F1447D" w:rsidP="00F1447D">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a separate room is not available, then the resident and the maintenance worker shall maintain at least 6-foor distance the entire time the work is being performed. </w:t>
      </w:r>
    </w:p>
    <w:p w14:paraId="0D604ABF" w14:textId="3ED96620" w:rsidR="00F1447D" w:rsidRDefault="00F1447D" w:rsidP="00F1447D">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employee or contractor shall wear protective gear including new gloves for each and every work order conducted. </w:t>
      </w:r>
    </w:p>
    <w:p w14:paraId="2827C8D3" w14:textId="5C048A46" w:rsidR="00830D56" w:rsidRPr="00830D56" w:rsidRDefault="00F1447D" w:rsidP="00830D56">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employee or contractor shall sanitize the work area and any surface, including door handles upon exit and entry. The following is a list of approved cleaning agents that can be used to prevent the spread of COVID 19.  </w:t>
      </w:r>
      <w:hyperlink r:id="rId11" w:history="1">
        <w:r w:rsidRPr="00321C0C">
          <w:rPr>
            <w:rStyle w:val="Hyperlink"/>
          </w:rPr>
          <w:t>https://www.epa.gov/pesticide-registration/list-n-disinfectants-use-against-sars-cov-2</w:t>
        </w:r>
      </w:hyperlink>
    </w:p>
    <w:p w14:paraId="5EA83AEC" w14:textId="77777777" w:rsidR="00830D56" w:rsidRDefault="00830D56" w:rsidP="00830D56">
      <w:pPr>
        <w:pStyle w:val="ListParagraph"/>
        <w:numPr>
          <w:ilvl w:val="0"/>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the resident is not going to be home at the time of the appointment: </w:t>
      </w:r>
    </w:p>
    <w:p w14:paraId="15FF1883" w14:textId="461AE3BE" w:rsidR="00830D56" w:rsidRDefault="00830D56" w:rsidP="00830D56">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make sure you get permission to enter the apartment and document the permission in the resident’s file. </w:t>
      </w:r>
    </w:p>
    <w:p w14:paraId="2A2B87BB" w14:textId="7B13FE4D" w:rsidR="00830D56" w:rsidRDefault="00830D56" w:rsidP="00830D56">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Confirm the time frame the resident is to be away from the apartment so that the work order can be scheduled to be performed between those hours. </w:t>
      </w:r>
    </w:p>
    <w:p w14:paraId="490FD8F1" w14:textId="3C4900DF" w:rsidR="00830D56" w:rsidRDefault="00830D56" w:rsidP="00830D56">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employee or contractor shall wear protective gear including new gloves for each and every work order conducted.</w:t>
      </w:r>
    </w:p>
    <w:p w14:paraId="3E66614F" w14:textId="6FB096EE" w:rsidR="00830D56" w:rsidRDefault="00830D56" w:rsidP="00830D56">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employee or contractor shall sanitize the work are and any surface, including the door handles upon exit and entry. </w:t>
      </w:r>
    </w:p>
    <w:p w14:paraId="649B236B" w14:textId="01081AF1" w:rsidR="00830D56" w:rsidRPr="00F1447D" w:rsidRDefault="00830D56" w:rsidP="00830D56">
      <w:pPr>
        <w:pStyle w:val="ListParagraph"/>
        <w:ind w:left="1800"/>
        <w:rPr>
          <w:rFonts w:ascii="Times New Roman" w:hAnsi="Times New Roman" w:cs="Times New Roman"/>
          <w:color w:val="000000"/>
          <w:sz w:val="24"/>
          <w:szCs w:val="24"/>
          <w:shd w:val="clear" w:color="auto" w:fill="FFFFFF"/>
        </w:rPr>
      </w:pPr>
    </w:p>
    <w:p w14:paraId="28DF1228" w14:textId="0A64E55C" w:rsidR="00E515E2" w:rsidRDefault="00E515E2" w:rsidP="00F1447D">
      <w:pPr>
        <w:tabs>
          <w:tab w:val="left" w:pos="6080"/>
        </w:tabs>
        <w:rPr>
          <w:rFonts w:ascii="Times New Roman" w:hAnsi="Times New Roman" w:cs="Times New Roman"/>
          <w:color w:val="000000"/>
          <w:sz w:val="24"/>
          <w:szCs w:val="24"/>
          <w:shd w:val="clear" w:color="auto" w:fill="FFFFFF"/>
        </w:rPr>
      </w:pPr>
    </w:p>
    <w:p w14:paraId="6F39AD4C" w14:textId="5DEA6201" w:rsidR="00E515E2" w:rsidRDefault="00E515E2" w:rsidP="00E515E2">
      <w:pPr>
        <w:rPr>
          <w:rFonts w:ascii="Times New Roman" w:hAnsi="Times New Roman" w:cs="Times New Roman"/>
          <w:color w:val="000000"/>
          <w:sz w:val="24"/>
          <w:szCs w:val="24"/>
          <w:shd w:val="clear" w:color="auto" w:fill="FFFFFF"/>
        </w:rPr>
      </w:pPr>
    </w:p>
    <w:p w14:paraId="03BEB016" w14:textId="77777777" w:rsidR="00967901" w:rsidRPr="00E515E2" w:rsidRDefault="00967901" w:rsidP="00E515E2">
      <w:pPr>
        <w:rPr>
          <w:rFonts w:ascii="Times New Roman" w:hAnsi="Times New Roman" w:cs="Times New Roman"/>
          <w:color w:val="000000"/>
          <w:sz w:val="24"/>
          <w:szCs w:val="24"/>
          <w:shd w:val="clear" w:color="auto" w:fill="FFFFFF"/>
        </w:rPr>
      </w:pPr>
    </w:p>
    <w:p w14:paraId="3AAF239D" w14:textId="77777777" w:rsidR="00E515E2" w:rsidRDefault="00E515E2" w:rsidP="00E515E2">
      <w:pPr>
        <w:shd w:val="clear" w:color="auto" w:fill="FFFFFF"/>
        <w:spacing w:after="100" w:afterAutospacing="1" w:line="240" w:lineRule="auto"/>
        <w:rPr>
          <w:rFonts w:ascii="Segoe UI" w:eastAsia="Times New Roman" w:hAnsi="Segoe UI" w:cs="Segoe UI"/>
          <w:b/>
          <w:bCs/>
          <w:color w:val="000000"/>
          <w:sz w:val="26"/>
          <w:szCs w:val="26"/>
        </w:rPr>
      </w:pPr>
    </w:p>
    <w:p w14:paraId="5B82F819" w14:textId="77777777" w:rsidR="00E515E2" w:rsidRDefault="00E515E2" w:rsidP="00E515E2">
      <w:pPr>
        <w:shd w:val="clear" w:color="auto" w:fill="FFFFFF"/>
        <w:spacing w:after="100" w:afterAutospacing="1" w:line="240" w:lineRule="auto"/>
        <w:rPr>
          <w:rFonts w:ascii="Segoe UI" w:eastAsia="Times New Roman" w:hAnsi="Segoe UI" w:cs="Segoe UI"/>
          <w:b/>
          <w:bCs/>
          <w:color w:val="000000"/>
          <w:sz w:val="26"/>
          <w:szCs w:val="26"/>
        </w:rPr>
      </w:pPr>
    </w:p>
    <w:p w14:paraId="1684EF57" w14:textId="77777777" w:rsidR="00A4324D" w:rsidRDefault="00AE68AB"/>
    <w:sectPr w:rsidR="00A4324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8F9E" w14:textId="77777777" w:rsidR="00AE68AB" w:rsidRDefault="00AE68AB">
      <w:pPr>
        <w:spacing w:after="0" w:line="240" w:lineRule="auto"/>
      </w:pPr>
      <w:r>
        <w:separator/>
      </w:r>
    </w:p>
  </w:endnote>
  <w:endnote w:type="continuationSeparator" w:id="0">
    <w:p w14:paraId="50DE3B5C" w14:textId="77777777" w:rsidR="00AE68AB" w:rsidRDefault="00AE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3016" w14:textId="77777777" w:rsidR="009A219D" w:rsidRDefault="00AE6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03653" w14:textId="77777777" w:rsidR="009A219D" w:rsidRDefault="00AE6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973B" w14:textId="77777777" w:rsidR="009A219D" w:rsidRDefault="00AE6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D005F" w14:textId="77777777" w:rsidR="00AE68AB" w:rsidRDefault="00AE68AB">
      <w:pPr>
        <w:spacing w:after="0" w:line="240" w:lineRule="auto"/>
      </w:pPr>
      <w:r>
        <w:separator/>
      </w:r>
    </w:p>
  </w:footnote>
  <w:footnote w:type="continuationSeparator" w:id="0">
    <w:p w14:paraId="1FD6A9A7" w14:textId="77777777" w:rsidR="00AE68AB" w:rsidRDefault="00AE6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A0EA" w14:textId="77777777" w:rsidR="009A219D" w:rsidRDefault="00AE6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E8ED" w14:textId="1F464C3F" w:rsidR="009A219D" w:rsidRDefault="00AE6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F222" w14:textId="77777777" w:rsidR="009A219D" w:rsidRDefault="00AE6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C664F"/>
    <w:multiLevelType w:val="hybridMultilevel"/>
    <w:tmpl w:val="5B846C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3F1E37"/>
    <w:multiLevelType w:val="hybridMultilevel"/>
    <w:tmpl w:val="CC0A28F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27365DD"/>
    <w:multiLevelType w:val="multilevel"/>
    <w:tmpl w:val="144E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22E61"/>
    <w:multiLevelType w:val="multilevel"/>
    <w:tmpl w:val="E9A2A11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 w15:restartNumberingAfterBreak="0">
    <w:nsid w:val="57911894"/>
    <w:multiLevelType w:val="hybridMultilevel"/>
    <w:tmpl w:val="1632E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8957B8"/>
    <w:multiLevelType w:val="hybridMultilevel"/>
    <w:tmpl w:val="06F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708C6"/>
    <w:multiLevelType w:val="hybridMultilevel"/>
    <w:tmpl w:val="FC90EE88"/>
    <w:lvl w:ilvl="0" w:tplc="146CEB2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F7635"/>
    <w:multiLevelType w:val="hybridMultilevel"/>
    <w:tmpl w:val="1F88F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F05E30"/>
    <w:multiLevelType w:val="hybridMultilevel"/>
    <w:tmpl w:val="6770D440"/>
    <w:lvl w:ilvl="0" w:tplc="6D7E15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CA"/>
    <w:rsid w:val="00111CF4"/>
    <w:rsid w:val="00576DB5"/>
    <w:rsid w:val="006E0A10"/>
    <w:rsid w:val="00830D56"/>
    <w:rsid w:val="00967901"/>
    <w:rsid w:val="00A13550"/>
    <w:rsid w:val="00AD53BE"/>
    <w:rsid w:val="00AE68AB"/>
    <w:rsid w:val="00B45DBD"/>
    <w:rsid w:val="00B4661B"/>
    <w:rsid w:val="00BA1CCA"/>
    <w:rsid w:val="00E515E2"/>
    <w:rsid w:val="00F1447D"/>
    <w:rsid w:val="00F8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6BF8A"/>
  <w15:chartTrackingRefBased/>
  <w15:docId w15:val="{389C025B-E430-4C1E-AEF7-337A6279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CCA"/>
    <w:pPr>
      <w:ind w:left="720"/>
      <w:contextualSpacing/>
    </w:pPr>
  </w:style>
  <w:style w:type="paragraph" w:styleId="Header">
    <w:name w:val="header"/>
    <w:basedOn w:val="Normal"/>
    <w:link w:val="HeaderChar"/>
    <w:uiPriority w:val="99"/>
    <w:unhideWhenUsed/>
    <w:rsid w:val="00BA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CCA"/>
  </w:style>
  <w:style w:type="paragraph" w:styleId="Footer">
    <w:name w:val="footer"/>
    <w:basedOn w:val="Normal"/>
    <w:link w:val="FooterChar"/>
    <w:uiPriority w:val="99"/>
    <w:unhideWhenUsed/>
    <w:rsid w:val="00BA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CCA"/>
  </w:style>
  <w:style w:type="character" w:styleId="Hyperlink">
    <w:name w:val="Hyperlink"/>
    <w:basedOn w:val="DefaultParagraphFont"/>
    <w:uiPriority w:val="99"/>
    <w:unhideWhenUsed/>
    <w:rsid w:val="00A13550"/>
    <w:rPr>
      <w:color w:val="0000FF"/>
      <w:u w:val="single"/>
    </w:rPr>
  </w:style>
  <w:style w:type="paragraph" w:styleId="NormalWeb">
    <w:name w:val="Normal (Web)"/>
    <w:basedOn w:val="Normal"/>
    <w:uiPriority w:val="99"/>
    <w:semiHidden/>
    <w:unhideWhenUsed/>
    <w:rsid w:val="00E515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5E2"/>
    <w:rPr>
      <w:b/>
      <w:bCs/>
    </w:rPr>
  </w:style>
  <w:style w:type="character" w:styleId="UnresolvedMention">
    <w:name w:val="Unresolved Mention"/>
    <w:basedOn w:val="DefaultParagraphFont"/>
    <w:uiPriority w:val="99"/>
    <w:semiHidden/>
    <w:unhideWhenUsed/>
    <w:rsid w:val="00E5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79228">
      <w:bodyDiv w:val="1"/>
      <w:marLeft w:val="0"/>
      <w:marRight w:val="0"/>
      <w:marTop w:val="0"/>
      <w:marBottom w:val="0"/>
      <w:divBdr>
        <w:top w:val="none" w:sz="0" w:space="0" w:color="auto"/>
        <w:left w:val="none" w:sz="0" w:space="0" w:color="auto"/>
        <w:bottom w:val="none" w:sz="0" w:space="0" w:color="auto"/>
        <w:right w:val="none" w:sz="0" w:space="0" w:color="auto"/>
      </w:divBdr>
    </w:div>
    <w:div w:id="2115713067">
      <w:bodyDiv w:val="1"/>
      <w:marLeft w:val="0"/>
      <w:marRight w:val="0"/>
      <w:marTop w:val="0"/>
      <w:marBottom w:val="0"/>
      <w:divBdr>
        <w:top w:val="none" w:sz="0" w:space="0" w:color="auto"/>
        <w:left w:val="none" w:sz="0" w:space="0" w:color="auto"/>
        <w:bottom w:val="none" w:sz="0" w:space="0" w:color="auto"/>
        <w:right w:val="none" w:sz="0" w:space="0" w:color="auto"/>
      </w:divBdr>
    </w:div>
    <w:div w:id="21308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steps-when-sick.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ronavirus.health.ny.gov/covid-19-travel-adviso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guidance-prevent-spread.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216F-7D32-474C-9C2A-8298F74E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Jaime Cain</cp:lastModifiedBy>
  <cp:revision>2</cp:revision>
  <dcterms:created xsi:type="dcterms:W3CDTF">2020-06-26T16:22:00Z</dcterms:created>
  <dcterms:modified xsi:type="dcterms:W3CDTF">2020-06-26T16:22:00Z</dcterms:modified>
</cp:coreProperties>
</file>